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EF39F2" w:rsidRDefault="00203387" w:rsidP="0034368B">
      <w:pPr>
        <w:suppressAutoHyphens/>
        <w:spacing w:after="120"/>
        <w:jc w:val="center"/>
        <w:rPr>
          <w:rFonts w:asciiTheme="minorHAnsi" w:hAnsiTheme="minorHAnsi" w:cstheme="minorHAnsi"/>
          <w:iCs/>
          <w:lang w:eastAsia="ar-SA"/>
        </w:rPr>
      </w:pPr>
      <w:r w:rsidRPr="00EF39F2">
        <w:rPr>
          <w:rFonts w:asciiTheme="minorHAnsi" w:hAnsiTheme="minorHAnsi" w:cstheme="minorHAnsi"/>
          <w:b/>
          <w:iCs/>
          <w:lang w:eastAsia="ar-SA"/>
        </w:rPr>
        <w:t>FORMULARZ OFERTOWY</w:t>
      </w:r>
    </w:p>
    <w:p w14:paraId="63BAB273" w14:textId="77777777" w:rsidR="007C6B27" w:rsidRPr="00FA73EA" w:rsidRDefault="00084F8C" w:rsidP="0034368B">
      <w:pPr>
        <w:pStyle w:val="Tekstpodstawowy"/>
        <w:spacing w:line="240" w:lineRule="auto"/>
        <w:ind w:left="255" w:right="284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FA73EA">
        <w:rPr>
          <w:rFonts w:asciiTheme="minorHAnsi" w:hAnsiTheme="minorHAnsi" w:cstheme="minorHAnsi"/>
          <w:sz w:val="20"/>
          <w:szCs w:val="20"/>
          <w:lang w:eastAsia="ar-SA"/>
        </w:rPr>
        <w:t xml:space="preserve">OFERTA DLA FIRMY </w:t>
      </w:r>
    </w:p>
    <w:p w14:paraId="6C20B877" w14:textId="77777777" w:rsidR="00E90D73" w:rsidRPr="00E90D73" w:rsidRDefault="00E90D73" w:rsidP="00E90D73">
      <w:pPr>
        <w:pStyle w:val="Tekstpodstawowy"/>
        <w:ind w:left="255" w:right="284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E90D73">
        <w:rPr>
          <w:rFonts w:asciiTheme="minorHAnsi" w:hAnsiTheme="minorHAnsi" w:cstheme="minorHAnsi"/>
          <w:sz w:val="20"/>
          <w:szCs w:val="20"/>
          <w:lang w:eastAsia="ar-SA"/>
        </w:rPr>
        <w:t xml:space="preserve">WALDIBEN SPÓŁKA Z OGRANICZONĄ ODPOWIEDZIALNOŚCIĄ </w:t>
      </w:r>
    </w:p>
    <w:p w14:paraId="45B2BC86" w14:textId="77777777" w:rsidR="00F31520" w:rsidRPr="00EF39F2" w:rsidRDefault="00F31520" w:rsidP="0034368B">
      <w:pPr>
        <w:jc w:val="both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2E6D7A41" w14:textId="53174811" w:rsidR="0052419A" w:rsidRPr="008958C5" w:rsidRDefault="00511B15" w:rsidP="00F05D98">
      <w:pPr>
        <w:spacing w:after="20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958C5">
        <w:rPr>
          <w:rFonts w:asciiTheme="minorHAnsi" w:hAnsiTheme="minorHAnsi" w:cstheme="minorHAnsi"/>
          <w:sz w:val="20"/>
          <w:szCs w:val="20"/>
          <w:lang w:eastAsia="ar-SA"/>
        </w:rPr>
        <w:t>W odpowied</w:t>
      </w:r>
      <w:r w:rsidR="00CB069A" w:rsidRPr="008958C5">
        <w:rPr>
          <w:rFonts w:asciiTheme="minorHAnsi" w:hAnsiTheme="minorHAnsi" w:cstheme="minorHAnsi"/>
          <w:sz w:val="20"/>
          <w:szCs w:val="20"/>
          <w:lang w:eastAsia="ar-SA"/>
        </w:rPr>
        <w:t xml:space="preserve">zi na zapytanie ofertowe </w:t>
      </w:r>
      <w:r w:rsidR="00943864" w:rsidRPr="008958C5">
        <w:rPr>
          <w:rFonts w:asciiTheme="minorHAnsi" w:hAnsiTheme="minorHAnsi" w:cstheme="minorHAnsi"/>
          <w:bCs/>
          <w:sz w:val="20"/>
          <w:szCs w:val="20"/>
          <w:lang w:eastAsia="ar-SA"/>
        </w:rPr>
        <w:t>na</w:t>
      </w:r>
      <w:r w:rsidR="00F05D98" w:rsidRPr="008958C5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 </w:t>
      </w:r>
      <w:r w:rsidR="00A55ACD" w:rsidRPr="008958C5">
        <w:rPr>
          <w:rFonts w:asciiTheme="minorHAnsi" w:hAnsiTheme="minorHAnsi" w:cstheme="minorHAnsi"/>
          <w:sz w:val="20"/>
          <w:szCs w:val="20"/>
        </w:rPr>
        <w:t>zakup, dostawę, instalację i uruchomienie</w:t>
      </w:r>
      <w:r w:rsidR="0053272E" w:rsidRPr="008958C5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 układu do gotowania buraczków </w:t>
      </w:r>
      <w:r w:rsidR="00E90D73" w:rsidRPr="008958C5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– 1 szt. </w:t>
      </w:r>
      <w:r w:rsidRPr="008958C5">
        <w:rPr>
          <w:rFonts w:asciiTheme="minorHAnsi" w:hAnsiTheme="minorHAnsi" w:cstheme="minorHAnsi"/>
          <w:sz w:val="20"/>
          <w:szCs w:val="20"/>
          <w:lang w:eastAsia="ar-SA"/>
        </w:rPr>
        <w:t xml:space="preserve">składam niniejszą ofertę na wykonanie </w:t>
      </w:r>
      <w:r w:rsidR="00E60212" w:rsidRPr="008958C5">
        <w:rPr>
          <w:rFonts w:asciiTheme="minorHAnsi" w:hAnsiTheme="minorHAnsi" w:cstheme="minorHAnsi"/>
          <w:sz w:val="20"/>
          <w:szCs w:val="20"/>
          <w:lang w:eastAsia="ar-SA"/>
        </w:rPr>
        <w:t>Przedmiotu</w:t>
      </w:r>
      <w:r w:rsidRPr="008958C5">
        <w:rPr>
          <w:rFonts w:asciiTheme="minorHAnsi" w:hAnsiTheme="minorHAnsi" w:cstheme="minorHAnsi"/>
          <w:sz w:val="20"/>
          <w:szCs w:val="20"/>
          <w:lang w:eastAsia="ar-SA"/>
        </w:rPr>
        <w:t xml:space="preserve"> zamówienia</w:t>
      </w:r>
      <w:r w:rsidR="00F05D98" w:rsidRPr="008958C5">
        <w:rPr>
          <w:rFonts w:asciiTheme="minorHAnsi" w:hAnsiTheme="minorHAnsi" w:cstheme="minorHAnsi"/>
          <w:sz w:val="20"/>
          <w:szCs w:val="20"/>
          <w:lang w:eastAsia="ar-SA"/>
        </w:rPr>
        <w:t>:</w:t>
      </w:r>
      <w:r w:rsidR="0053698A" w:rsidRPr="008958C5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</w:p>
    <w:p w14:paraId="3B0C1650" w14:textId="0BDB10E8" w:rsidR="00511B15" w:rsidRPr="00EF39F2" w:rsidRDefault="00E60212" w:rsidP="0034368B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after="120"/>
        <w:ind w:left="709" w:hanging="709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DANE</w:t>
      </w:r>
      <w:r w:rsidR="00203387"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="006D468A">
        <w:rPr>
          <w:rFonts w:asciiTheme="minorHAnsi" w:hAnsiTheme="minorHAnsi" w:cstheme="minorHAnsi"/>
          <w:b/>
          <w:sz w:val="20"/>
          <w:szCs w:val="20"/>
          <w:lang w:eastAsia="ar-SA"/>
        </w:rPr>
        <w:t>WYKONAW</w:t>
      </w:r>
      <w:r w:rsidR="00203387"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CY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6237"/>
      </w:tblGrid>
      <w:tr w:rsidR="00511B15" w:rsidRPr="00EF39F2" w14:paraId="72E48CDB" w14:textId="77777777" w:rsidTr="0041057F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115E3941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>Pełna nazwa</w:t>
            </w:r>
            <w:r w:rsidR="00E60212"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D468A">
              <w:rPr>
                <w:rFonts w:asciiTheme="minorHAnsi" w:hAnsiTheme="minorHAnsi" w:cstheme="minorHAnsi"/>
                <w:sz w:val="20"/>
                <w:szCs w:val="20"/>
              </w:rPr>
              <w:t>Wykona</w:t>
            </w:r>
            <w:r w:rsidR="00E60212" w:rsidRPr="00EF39F2">
              <w:rPr>
                <w:rFonts w:asciiTheme="minorHAnsi" w:hAnsiTheme="minorHAnsi" w:cstheme="minorHAnsi"/>
                <w:sz w:val="20"/>
                <w:szCs w:val="20"/>
              </w:rPr>
              <w:t>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  <w:p w14:paraId="56C5874E" w14:textId="1FE3D1CB" w:rsidR="00F31520" w:rsidRPr="00EF39F2" w:rsidRDefault="00F31520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511B15" w:rsidRPr="00EF39F2" w14:paraId="67A03B5E" w14:textId="77777777" w:rsidTr="0041057F">
        <w:trPr>
          <w:trHeight w:val="135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Dane teleadresowe</w:t>
            </w:r>
          </w:p>
          <w:p w14:paraId="2A7AFC6B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511B15" w:rsidRPr="00EF39F2" w14:paraId="58D3958A" w14:textId="77777777" w:rsidTr="0041057F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EF39F2" w:rsidRDefault="00511B15" w:rsidP="0034368B">
            <w:pPr>
              <w:pStyle w:val="Bezodstpw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EF39F2" w:rsidRDefault="00511B15" w:rsidP="0034368B">
            <w:pPr>
              <w:pStyle w:val="Bezodstpw"/>
              <w:spacing w:after="200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602EEEBA" w14:textId="77777777" w:rsidR="009559AC" w:rsidRPr="00EF39F2" w:rsidRDefault="009559AC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  <w:bookmarkStart w:id="0" w:name="_Hlk24627496"/>
      <w:bookmarkStart w:id="1" w:name="_Hlk515980309"/>
    </w:p>
    <w:p w14:paraId="7FB0495F" w14:textId="6400CE09" w:rsidR="0052419A" w:rsidRPr="0001380C" w:rsidRDefault="00E71BB5" w:rsidP="00EF39F2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240"/>
        <w:ind w:left="709"/>
        <w:rPr>
          <w:rFonts w:asciiTheme="minorHAnsi" w:hAnsiTheme="minorHAnsi" w:cstheme="minorHAnsi"/>
          <w:b/>
          <w:sz w:val="20"/>
          <w:szCs w:val="20"/>
          <w:lang w:eastAsia="ar-SA"/>
        </w:rPr>
      </w:pPr>
      <w:bookmarkStart w:id="2" w:name="_Hlk77063491"/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WARUNKI OFERTY</w:t>
      </w:r>
      <w:bookmarkEnd w:id="0"/>
      <w:bookmarkEnd w:id="1"/>
      <w:bookmarkEnd w:id="2"/>
    </w:p>
    <w:p w14:paraId="258DC8F6" w14:textId="77777777" w:rsidR="00F22C0E" w:rsidRDefault="00F22C0E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2181"/>
        <w:gridCol w:w="3201"/>
      </w:tblGrid>
      <w:tr w:rsidR="00F22C0E" w:rsidRPr="00F22C0E" w14:paraId="1F68F020" w14:textId="77777777" w:rsidTr="00D96476">
        <w:tc>
          <w:tcPr>
            <w:tcW w:w="8926" w:type="dxa"/>
            <w:gridSpan w:val="3"/>
            <w:shd w:val="clear" w:color="auto" w:fill="F2F2F2" w:themeFill="background1" w:themeFillShade="F2"/>
          </w:tcPr>
          <w:p w14:paraId="16ED0F19" w14:textId="14C93CE4" w:rsidR="00F22C0E" w:rsidRPr="00F22C0E" w:rsidRDefault="0053272E" w:rsidP="00E90D73">
            <w:pPr>
              <w:pStyle w:val="Akapitzlist"/>
              <w:spacing w:after="120"/>
              <w:ind w:left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Układ do gotowania buraczków </w:t>
            </w:r>
            <w:r w:rsidR="005C7243" w:rsidRPr="005C724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– 1 szt. – urządzenie nowe</w:t>
            </w:r>
          </w:p>
        </w:tc>
      </w:tr>
      <w:tr w:rsidR="00F22C0E" w:rsidRPr="00F22C0E" w14:paraId="0B220C83" w14:textId="4BB497DA" w:rsidTr="00F22C0E">
        <w:tc>
          <w:tcPr>
            <w:tcW w:w="5725" w:type="dxa"/>
            <w:gridSpan w:val="2"/>
            <w:shd w:val="clear" w:color="auto" w:fill="F2F2F2" w:themeFill="background1" w:themeFillShade="F2"/>
          </w:tcPr>
          <w:p w14:paraId="43A0CE95" w14:textId="22DCC5E1" w:rsidR="00F22C0E" w:rsidRPr="00F22C0E" w:rsidRDefault="00F22C0E" w:rsidP="00F22C0E">
            <w:pPr>
              <w:pStyle w:val="Akapitzlist"/>
              <w:spacing w:after="120"/>
              <w:ind w:left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0603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Opis przedmiotu zamówienia zgodnie z zapytaniem</w:t>
            </w:r>
            <w:r w:rsidR="00E90D7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0603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ofertowym – minimalne wymagania</w:t>
            </w:r>
          </w:p>
        </w:tc>
        <w:tc>
          <w:tcPr>
            <w:tcW w:w="3201" w:type="dxa"/>
            <w:shd w:val="clear" w:color="auto" w:fill="F2F2F2" w:themeFill="background1" w:themeFillShade="F2"/>
          </w:tcPr>
          <w:p w14:paraId="6A325BD6" w14:textId="7B36DC83" w:rsidR="009B07B4" w:rsidRPr="00F22C0E" w:rsidRDefault="00F22C0E" w:rsidP="009B07B4">
            <w:pPr>
              <w:pStyle w:val="Akapitzlist"/>
              <w:spacing w:after="120"/>
              <w:ind w:left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0603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Potwierdzenie zgodności realizacji dostawy z opisem Przedmiotu zamówienia</w:t>
            </w:r>
            <w:r w:rsidR="009B07B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- n</w:t>
            </w:r>
            <w:r w:rsidR="009B07B4" w:rsidRPr="00F22C0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ależy uzupełnić</w:t>
            </w:r>
            <w:r w:rsidR="0053272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30C9" w:rsidRPr="005F30C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wykorzystując formułę</w:t>
            </w:r>
            <w:r w:rsidR="005F30C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3272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TAK/NIE</w:t>
            </w:r>
          </w:p>
        </w:tc>
      </w:tr>
      <w:tr w:rsidR="006D468A" w:rsidRPr="00F22C0E" w14:paraId="3D4E991D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44F8D796" w14:textId="4D8A2AEE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Wydajność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794E78FD" w14:textId="489DB8F6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3-3,5 t/h </w:t>
            </w:r>
          </w:p>
        </w:tc>
        <w:tc>
          <w:tcPr>
            <w:tcW w:w="3201" w:type="dxa"/>
            <w:shd w:val="clear" w:color="auto" w:fill="FFFFFF" w:themeFill="background1"/>
          </w:tcPr>
          <w:p w14:paraId="52846CCB" w14:textId="79CDB37C" w:rsidR="006D468A" w:rsidRPr="00434AC3" w:rsidRDefault="006D468A" w:rsidP="006D468A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D468A" w:rsidRPr="00F22C0E" w14:paraId="402F5333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3E86A580" w14:textId="65CDA0AA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Wykonanie ze stali kwasoodpornej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0B54C08F" w14:textId="1C9977CC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4D6BEB51" w14:textId="201754C9" w:rsidR="006D468A" w:rsidRPr="00434AC3" w:rsidRDefault="006D468A" w:rsidP="006D468A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D468A" w:rsidRPr="00F22C0E" w14:paraId="44294065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001A8D1A" w14:textId="46957F03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Zespół czujników poziomu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72979E05" w14:textId="70366EE1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3D96257F" w14:textId="3A1C5C0A" w:rsidR="006D468A" w:rsidRPr="00434AC3" w:rsidRDefault="006D468A" w:rsidP="006D468A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D468A" w:rsidRPr="00F22C0E" w14:paraId="5DEF7845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0E5BC673" w14:textId="734890F1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Pokrywy zamykające - uszczelnienie pokryw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7D983290" w14:textId="41ED5A46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52D8B047" w14:textId="6D03CE3C" w:rsidR="006D468A" w:rsidRPr="00434AC3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D468A" w:rsidRPr="00F22C0E" w14:paraId="025B6C90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7615ACA5" w14:textId="49ACF87C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Podnoszenie pokryw za pomocą siłowników hydraulicznych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46E5DF29" w14:textId="0BC58AB6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7BAEF78A" w14:textId="11625BE2" w:rsidR="006D468A" w:rsidRPr="00434AC3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D468A" w:rsidRPr="00F22C0E" w14:paraId="667E441A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43AB6D6F" w14:textId="34671D8B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Czas gotowania 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22921B29" w14:textId="72E52486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od 30 do 60 minut</w:t>
            </w:r>
          </w:p>
        </w:tc>
        <w:tc>
          <w:tcPr>
            <w:tcW w:w="3201" w:type="dxa"/>
            <w:shd w:val="clear" w:color="auto" w:fill="FFFFFF" w:themeFill="background1"/>
          </w:tcPr>
          <w:p w14:paraId="5A28B395" w14:textId="77777777" w:rsidR="006D468A" w:rsidRPr="00434AC3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D468A" w:rsidRPr="00F22C0E" w14:paraId="23018038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2A9745B5" w14:textId="5BB73060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Średnica wirnika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0859E9B4" w14:textId="1DC7AAEB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co najmniej 1100 mm</w:t>
            </w:r>
          </w:p>
        </w:tc>
        <w:tc>
          <w:tcPr>
            <w:tcW w:w="3201" w:type="dxa"/>
            <w:shd w:val="clear" w:color="auto" w:fill="FFFFFF" w:themeFill="background1"/>
          </w:tcPr>
          <w:p w14:paraId="7C6753A9" w14:textId="77777777" w:rsidR="006D468A" w:rsidRPr="00434AC3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D468A" w:rsidRPr="00F22C0E" w14:paraId="6F259C7F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3C34ADB0" w14:textId="0FF4BD42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Ślimak transportowy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4BF8195F" w14:textId="3B0D562F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07F22296" w14:textId="77777777" w:rsidR="006D468A" w:rsidRPr="00434AC3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D468A" w:rsidRPr="00F22C0E" w14:paraId="17C0F1AF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4AD39B45" w14:textId="09B00E50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Izolacja termiczna - wełna mineralna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32F891F7" w14:textId="4221C03F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050479CA" w14:textId="77777777" w:rsidR="006D468A" w:rsidRPr="00434AC3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D468A" w:rsidRPr="00F22C0E" w14:paraId="744A0787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4014EB20" w14:textId="23D8F8AC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Szafa sterownicza zamontowana na urządzeniu </w:t>
            </w: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w obudowie ze stali kwasoodpornej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7D8D0DE7" w14:textId="55C89269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275B4A9C" w14:textId="77777777" w:rsidR="006D468A" w:rsidRPr="00434AC3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D468A" w:rsidRPr="00F22C0E" w14:paraId="76F85491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18CF8F1D" w14:textId="0AA59B44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Przenośnik załadowczy ślimakowy o średnicy co najmniej 500 mm korytowy z zasobnikiem na co najmniej 0,8 m³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6DB200E2" w14:textId="0E42405F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60D8C487" w14:textId="77777777" w:rsidR="006D468A" w:rsidRPr="00434AC3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6D468A" w:rsidRPr="00F22C0E" w14:paraId="2C25CBC3" w14:textId="77777777" w:rsidTr="006D468A">
        <w:tc>
          <w:tcPr>
            <w:tcW w:w="3544" w:type="dxa"/>
            <w:shd w:val="clear" w:color="auto" w:fill="F2F2F2" w:themeFill="background1" w:themeFillShade="F2"/>
          </w:tcPr>
          <w:p w14:paraId="4A2ACE8D" w14:textId="1EAC26A0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Przenośnik wyładowczy ślimakowy o średnicy co najmniej 500 mm korytowy z kołnierzem</w:t>
            </w:r>
          </w:p>
        </w:tc>
        <w:tc>
          <w:tcPr>
            <w:tcW w:w="2181" w:type="dxa"/>
            <w:shd w:val="clear" w:color="auto" w:fill="F2F2F2" w:themeFill="background1" w:themeFillShade="F2"/>
          </w:tcPr>
          <w:p w14:paraId="6742CC0A" w14:textId="4D527EBF" w:rsidR="006D468A" w:rsidRPr="006D468A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6D468A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3201" w:type="dxa"/>
            <w:shd w:val="clear" w:color="auto" w:fill="FFFFFF" w:themeFill="background1"/>
          </w:tcPr>
          <w:p w14:paraId="089A8D27" w14:textId="77777777" w:rsidR="006D468A" w:rsidRPr="00434AC3" w:rsidRDefault="006D468A" w:rsidP="006D468A">
            <w:pPr>
              <w:pStyle w:val="Akapitzlist"/>
              <w:spacing w:after="120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96DC547" w14:textId="77777777" w:rsidR="00F22C0E" w:rsidRPr="00F22C0E" w:rsidRDefault="00F22C0E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963CAFB" w14:textId="77777777" w:rsidR="00F22C0E" w:rsidRDefault="00F22C0E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7E67EF3" w14:textId="77777777" w:rsidR="00F22C0E" w:rsidRDefault="00F22C0E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83"/>
        <w:gridCol w:w="2943"/>
      </w:tblGrid>
      <w:tr w:rsidR="00E90D73" w:rsidRPr="0000603E" w14:paraId="7C6356FF" w14:textId="77777777" w:rsidTr="003D11FD">
        <w:tc>
          <w:tcPr>
            <w:tcW w:w="5983" w:type="dxa"/>
            <w:shd w:val="clear" w:color="auto" w:fill="F2F2F2" w:themeFill="background1" w:themeFillShade="F2"/>
          </w:tcPr>
          <w:p w14:paraId="3D04CC6F" w14:textId="77777777" w:rsidR="00E90D73" w:rsidRPr="0000603E" w:rsidRDefault="00E90D73" w:rsidP="00E90D73">
            <w:pPr>
              <w:spacing w:after="12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0603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Kryteria ekologiczne:</w:t>
            </w:r>
          </w:p>
        </w:tc>
        <w:tc>
          <w:tcPr>
            <w:tcW w:w="2943" w:type="dxa"/>
            <w:shd w:val="clear" w:color="auto" w:fill="F2F2F2" w:themeFill="background1" w:themeFillShade="F2"/>
          </w:tcPr>
          <w:p w14:paraId="7C2396F6" w14:textId="203F534D" w:rsidR="00E90D73" w:rsidRPr="0000603E" w:rsidRDefault="006D468A" w:rsidP="00E90D73">
            <w:pPr>
              <w:spacing w:after="12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0603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Należy uzupełnić </w:t>
            </w:r>
            <w:r w:rsidR="002B6FC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okres gwarancji </w:t>
            </w:r>
            <w:r w:rsidRPr="0000603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podając liczbę miesięcy</w:t>
            </w:r>
          </w:p>
        </w:tc>
      </w:tr>
      <w:tr w:rsidR="00FA1E06" w:rsidRPr="0000603E" w14:paraId="0BE7050D" w14:textId="77777777" w:rsidTr="00486D0C">
        <w:tc>
          <w:tcPr>
            <w:tcW w:w="5983" w:type="dxa"/>
            <w:shd w:val="clear" w:color="auto" w:fill="F2F2F2" w:themeFill="background1" w:themeFillShade="F2"/>
          </w:tcPr>
          <w:p w14:paraId="3AF40FB9" w14:textId="6BCE0063" w:rsidR="00FA1E06" w:rsidRPr="002A61CC" w:rsidRDefault="00434AC3" w:rsidP="00434AC3">
            <w:pPr>
              <w:spacing w:after="12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A61C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Wydłużona gwarancja</w:t>
            </w:r>
          </w:p>
          <w:p w14:paraId="40ED2DCB" w14:textId="0F500788" w:rsidR="002A61CC" w:rsidRPr="002A61CC" w:rsidRDefault="002A61CC" w:rsidP="00434AC3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61CC">
              <w:rPr>
                <w:rFonts w:asciiTheme="minorHAnsi" w:hAnsiTheme="minorHAnsi" w:cstheme="minorHAnsi"/>
                <w:sz w:val="20"/>
                <w:szCs w:val="20"/>
              </w:rPr>
              <w:t>Okres obowiązywania gwarancji na Przedmiot zamówienia nie może być krótszy niż 24 miesiące</w:t>
            </w:r>
          </w:p>
        </w:tc>
        <w:tc>
          <w:tcPr>
            <w:tcW w:w="2943" w:type="dxa"/>
          </w:tcPr>
          <w:p w14:paraId="660293A5" w14:textId="48CE2E26" w:rsidR="00FA1E06" w:rsidRPr="0000603E" w:rsidRDefault="00FA1E06" w:rsidP="00E90D73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484E44" w:rsidRPr="0000603E" w14:paraId="016D6328" w14:textId="77777777" w:rsidTr="00484E44">
        <w:tc>
          <w:tcPr>
            <w:tcW w:w="5983" w:type="dxa"/>
            <w:vMerge w:val="restart"/>
            <w:shd w:val="clear" w:color="auto" w:fill="F2F2F2" w:themeFill="background1" w:themeFillShade="F2"/>
          </w:tcPr>
          <w:p w14:paraId="49531A8D" w14:textId="77777777" w:rsidR="00484E44" w:rsidRDefault="00484E44" w:rsidP="00484E44">
            <w:pPr>
              <w:spacing w:beforeAutospacing="1" w:after="200" w:afterAutospacing="1"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E2654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Konstrukcja sprzyjająca trwałości, modernizacji i możliwości naprawy</w:t>
            </w:r>
          </w:p>
          <w:p w14:paraId="0851AC87" w14:textId="61EF847B" w:rsidR="00484E44" w:rsidRPr="002A61CC" w:rsidRDefault="00484E44" w:rsidP="00484E44">
            <w:pPr>
              <w:spacing w:after="12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2654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Wykonawca zapewni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a</w:t>
            </w:r>
            <w:r w:rsidRPr="00E2654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zastosowanie stali kwasoodpornej umożliwiającej wieloletnią eksploatację, naprawę i modernizację konstrukcji, co ograniczy konieczność jej wymiany oraz zmniejszy negatywny wpływ na środowisko</w:t>
            </w:r>
          </w:p>
        </w:tc>
        <w:tc>
          <w:tcPr>
            <w:tcW w:w="2943" w:type="dxa"/>
            <w:shd w:val="clear" w:color="auto" w:fill="F2F2F2" w:themeFill="background1" w:themeFillShade="F2"/>
          </w:tcPr>
          <w:p w14:paraId="405469D8" w14:textId="251A14D3" w:rsidR="00484E44" w:rsidRPr="0000603E" w:rsidRDefault="00484E44" w:rsidP="00484E44">
            <w:pPr>
              <w:spacing w:after="12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Należy wpisać wykorzystując formułę TAK/NIE</w:t>
            </w:r>
          </w:p>
        </w:tc>
      </w:tr>
      <w:tr w:rsidR="00484E44" w:rsidRPr="0000603E" w14:paraId="7213E70F" w14:textId="77777777" w:rsidTr="00486D0C">
        <w:tc>
          <w:tcPr>
            <w:tcW w:w="5983" w:type="dxa"/>
            <w:vMerge/>
            <w:shd w:val="clear" w:color="auto" w:fill="F2F2F2" w:themeFill="background1" w:themeFillShade="F2"/>
          </w:tcPr>
          <w:p w14:paraId="6B93416C" w14:textId="77777777" w:rsidR="00484E44" w:rsidRPr="002A61CC" w:rsidRDefault="00484E44" w:rsidP="00434AC3">
            <w:pPr>
              <w:spacing w:after="12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43" w:type="dxa"/>
          </w:tcPr>
          <w:p w14:paraId="0B41B044" w14:textId="77777777" w:rsidR="00484E44" w:rsidRPr="0000603E" w:rsidRDefault="00484E44" w:rsidP="00E90D73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E26542" w:rsidRPr="0000603E" w14:paraId="5535A5D7" w14:textId="77777777" w:rsidTr="00E26542">
        <w:tc>
          <w:tcPr>
            <w:tcW w:w="5983" w:type="dxa"/>
            <w:vMerge w:val="restart"/>
            <w:shd w:val="clear" w:color="auto" w:fill="F2F2F2" w:themeFill="background1" w:themeFillShade="F2"/>
            <w:vAlign w:val="center"/>
          </w:tcPr>
          <w:p w14:paraId="2A0919AD" w14:textId="54F4035B" w:rsidR="00484E44" w:rsidRPr="00484E44" w:rsidRDefault="00484E44" w:rsidP="00484E44">
            <w:pPr>
              <w:spacing w:beforeAutospacing="1" w:after="200" w:afterAutospacing="1"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R</w:t>
            </w:r>
            <w:r w:rsidRPr="00484E4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ozszerzone usługi posprzedażowe - zdalna diagnostyka serwisowa:</w:t>
            </w:r>
          </w:p>
          <w:p w14:paraId="0BD393EE" w14:textId="2B003D23" w:rsidR="00484E44" w:rsidRPr="00484E44" w:rsidRDefault="00484E44" w:rsidP="00484E44">
            <w:pPr>
              <w:spacing w:beforeAutospacing="1" w:after="200" w:afterAutospacing="1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484E44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Wykonawca zapewni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a</w:t>
            </w:r>
            <w:r w:rsidRPr="00484E44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możliwość przeprowadzania zdalnej diagnostyki technicznej urządzenia, rozumianej jako diagnoza stanu technicznego maszyny z wykorzystaniem zdalnego dostępu, bez konieczności fizycznej obecności serwisanta. </w:t>
            </w:r>
          </w:p>
        </w:tc>
        <w:tc>
          <w:tcPr>
            <w:tcW w:w="2943" w:type="dxa"/>
            <w:shd w:val="clear" w:color="auto" w:fill="F2F2F2" w:themeFill="background1" w:themeFillShade="F2"/>
          </w:tcPr>
          <w:p w14:paraId="4EDED246" w14:textId="6D614A3D" w:rsidR="00E26542" w:rsidRPr="0000603E" w:rsidRDefault="00E26542" w:rsidP="00E26542">
            <w:pPr>
              <w:spacing w:after="12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Należy wpisać wykorzystując formułę TAK/NIE</w:t>
            </w:r>
          </w:p>
        </w:tc>
      </w:tr>
      <w:tr w:rsidR="00E26542" w:rsidRPr="0000603E" w14:paraId="3D190079" w14:textId="77777777" w:rsidTr="00486D0C">
        <w:tc>
          <w:tcPr>
            <w:tcW w:w="5983" w:type="dxa"/>
            <w:vMerge/>
            <w:shd w:val="clear" w:color="auto" w:fill="F2F2F2" w:themeFill="background1" w:themeFillShade="F2"/>
          </w:tcPr>
          <w:p w14:paraId="4FF4B21D" w14:textId="77777777" w:rsidR="00E26542" w:rsidRPr="00E26542" w:rsidRDefault="00E26542" w:rsidP="00E26542">
            <w:pPr>
              <w:spacing w:beforeAutospacing="1" w:after="200" w:afterAutospacing="1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943" w:type="dxa"/>
          </w:tcPr>
          <w:p w14:paraId="7961EEF4" w14:textId="77777777" w:rsidR="00E26542" w:rsidRPr="0000603E" w:rsidRDefault="00E26542" w:rsidP="00E90D73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DEB0213" w14:textId="77777777" w:rsidR="00F22C0E" w:rsidRPr="00EF39F2" w:rsidRDefault="00F22C0E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C4FE279" w14:textId="0183B62F" w:rsidR="00E71BB5" w:rsidRPr="00EF39F2" w:rsidRDefault="005D0828" w:rsidP="001A735B">
      <w:pPr>
        <w:pStyle w:val="Akapitzlist"/>
        <w:keepNext/>
        <w:numPr>
          <w:ilvl w:val="0"/>
          <w:numId w:val="22"/>
        </w:numPr>
        <w:suppressAutoHyphens/>
        <w:spacing w:after="120"/>
        <w:ind w:left="714" w:hanging="357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Cena </w:t>
      </w:r>
    </w:p>
    <w:tbl>
      <w:tblPr>
        <w:tblStyle w:val="Tabela-Siatka2"/>
        <w:tblW w:w="906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2966"/>
      </w:tblGrid>
      <w:tr w:rsidR="005D0828" w:rsidRPr="00EF39F2" w14:paraId="59F0ED9A" w14:textId="77777777" w:rsidTr="009716D2">
        <w:trPr>
          <w:trHeight w:val="525"/>
        </w:trPr>
        <w:tc>
          <w:tcPr>
            <w:tcW w:w="3119" w:type="dxa"/>
            <w:vMerge w:val="restart"/>
            <w:shd w:val="clear" w:color="auto" w:fill="F2F2F2" w:themeFill="background1" w:themeFillShade="F2"/>
            <w:vAlign w:val="center"/>
          </w:tcPr>
          <w:p w14:paraId="072D4CE5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3" w:name="_Hlk24627545"/>
            <w:r w:rsidRPr="00EF39F2">
              <w:rPr>
                <w:rFonts w:cstheme="minorHAnsi"/>
                <w:sz w:val="20"/>
                <w:szCs w:val="20"/>
              </w:rPr>
              <w:t>Przedmiot zamówienia</w:t>
            </w:r>
          </w:p>
        </w:tc>
        <w:tc>
          <w:tcPr>
            <w:tcW w:w="5943" w:type="dxa"/>
            <w:gridSpan w:val="2"/>
            <w:shd w:val="clear" w:color="auto" w:fill="F2F2F2" w:themeFill="background1" w:themeFillShade="F2"/>
            <w:vAlign w:val="center"/>
          </w:tcPr>
          <w:p w14:paraId="6FEBA95B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Cena</w:t>
            </w:r>
          </w:p>
          <w:p w14:paraId="3ECD02CB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(wraz z podaniem waluty)</w:t>
            </w:r>
          </w:p>
        </w:tc>
      </w:tr>
      <w:tr w:rsidR="005D0828" w:rsidRPr="00EF39F2" w14:paraId="1BE0699A" w14:textId="77777777" w:rsidTr="009716D2">
        <w:trPr>
          <w:trHeight w:val="95"/>
        </w:trPr>
        <w:tc>
          <w:tcPr>
            <w:tcW w:w="3119" w:type="dxa"/>
            <w:vMerge/>
            <w:shd w:val="clear" w:color="auto" w:fill="F2F2F2" w:themeFill="background1" w:themeFillShade="F2"/>
            <w:vAlign w:val="center"/>
          </w:tcPr>
          <w:p w14:paraId="0AD80E35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DA5B1E4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 xml:space="preserve">netto </w:t>
            </w:r>
          </w:p>
        </w:tc>
        <w:tc>
          <w:tcPr>
            <w:tcW w:w="2966" w:type="dxa"/>
            <w:shd w:val="clear" w:color="auto" w:fill="F2F2F2" w:themeFill="background1" w:themeFillShade="F2"/>
            <w:vAlign w:val="center"/>
          </w:tcPr>
          <w:p w14:paraId="78A638DD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brutto</w:t>
            </w:r>
          </w:p>
        </w:tc>
      </w:tr>
      <w:tr w:rsidR="005D0828" w:rsidRPr="00EF39F2" w14:paraId="079CF27D" w14:textId="77777777" w:rsidTr="00017F28">
        <w:trPr>
          <w:trHeight w:val="851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B400168" w14:textId="44D99AD5" w:rsidR="005D0828" w:rsidRPr="00EF39F2" w:rsidRDefault="00FA1E06" w:rsidP="00FA1E0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FA1E06">
              <w:rPr>
                <w:rFonts w:cstheme="minorHAnsi"/>
                <w:sz w:val="20"/>
                <w:szCs w:val="20"/>
              </w:rPr>
              <w:t>akup, dostaw</w:t>
            </w:r>
            <w:r w:rsidR="00434AC3">
              <w:rPr>
                <w:rFonts w:cstheme="minorHAnsi"/>
                <w:sz w:val="20"/>
                <w:szCs w:val="20"/>
              </w:rPr>
              <w:t>a</w:t>
            </w:r>
            <w:r w:rsidRPr="00FA1E06">
              <w:rPr>
                <w:rFonts w:cstheme="minorHAnsi"/>
                <w:sz w:val="20"/>
                <w:szCs w:val="20"/>
              </w:rPr>
              <w:t>, instalacj</w:t>
            </w:r>
            <w:r w:rsidR="00434AC3">
              <w:rPr>
                <w:rFonts w:cstheme="minorHAnsi"/>
                <w:sz w:val="20"/>
                <w:szCs w:val="20"/>
              </w:rPr>
              <w:t>a</w:t>
            </w:r>
            <w:r w:rsidRPr="00FA1E06">
              <w:rPr>
                <w:rFonts w:cstheme="minorHAnsi"/>
                <w:sz w:val="20"/>
                <w:szCs w:val="20"/>
              </w:rPr>
              <w:t xml:space="preserve"> i uruchomienie</w:t>
            </w:r>
            <w:r w:rsidR="006D468A">
              <w:rPr>
                <w:rFonts w:cstheme="minorHAnsi"/>
                <w:sz w:val="20"/>
                <w:szCs w:val="20"/>
              </w:rPr>
              <w:t xml:space="preserve"> </w:t>
            </w:r>
            <w:r w:rsidR="006D468A">
              <w:rPr>
                <w:rFonts w:cstheme="minorHAnsi"/>
                <w:bCs/>
                <w:sz w:val="20"/>
                <w:szCs w:val="20"/>
                <w:lang w:eastAsia="ar-SA"/>
              </w:rPr>
              <w:t xml:space="preserve">układu do gotowania buraczków </w:t>
            </w:r>
            <w:r w:rsidR="009B07B4">
              <w:rPr>
                <w:rFonts w:cstheme="minorHAnsi"/>
                <w:bCs/>
                <w:sz w:val="20"/>
                <w:szCs w:val="20"/>
              </w:rPr>
              <w:t>– 1 szt.</w:t>
            </w:r>
            <w:r w:rsidR="002F06DA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2F06DA">
              <w:rPr>
                <w:rFonts w:cstheme="minorHAnsi"/>
                <w:bCs/>
                <w:sz w:val="20"/>
                <w:szCs w:val="20"/>
              </w:rPr>
              <w:br/>
              <w:t>(urządzenie nowe)</w:t>
            </w:r>
          </w:p>
        </w:tc>
        <w:tc>
          <w:tcPr>
            <w:tcW w:w="2977" w:type="dxa"/>
            <w:vAlign w:val="center"/>
          </w:tcPr>
          <w:p w14:paraId="318298B2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vAlign w:val="center"/>
          </w:tcPr>
          <w:p w14:paraId="7A28BB0E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bookmarkEnd w:id="3"/>
    </w:tbl>
    <w:p w14:paraId="50DB8D1B" w14:textId="7E011CC2" w:rsidR="005D0828" w:rsidRDefault="005D0828" w:rsidP="00EF39F2">
      <w:pPr>
        <w:suppressAutoHyphens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48F5742C" w14:textId="127BA709" w:rsidR="003C4128" w:rsidRPr="00526E21" w:rsidRDefault="003C4128" w:rsidP="003C4128">
      <w:pPr>
        <w:pStyle w:val="Akapitzlist"/>
        <w:numPr>
          <w:ilvl w:val="0"/>
          <w:numId w:val="61"/>
        </w:num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526E21">
        <w:rPr>
          <w:rFonts w:asciiTheme="minorHAnsi" w:hAnsiTheme="minorHAnsi" w:cstheme="minorHAnsi"/>
          <w:b/>
          <w:sz w:val="20"/>
          <w:szCs w:val="20"/>
          <w:lang w:eastAsia="ar-SA"/>
        </w:rPr>
        <w:t>Czas reakcji serwis</w:t>
      </w:r>
      <w:r w:rsidR="00526E21" w:rsidRPr="00526E21">
        <w:rPr>
          <w:rFonts w:asciiTheme="minorHAnsi" w:hAnsiTheme="minorHAnsi" w:cstheme="minorHAnsi"/>
          <w:b/>
          <w:sz w:val="20"/>
          <w:szCs w:val="20"/>
          <w:lang w:eastAsia="ar-SA"/>
        </w:rPr>
        <w:t>owej</w:t>
      </w:r>
    </w:p>
    <w:p w14:paraId="3E88AC3D" w14:textId="77777777" w:rsidR="003C4128" w:rsidRPr="003C4128" w:rsidRDefault="003C4128" w:rsidP="003C4128">
      <w:pPr>
        <w:suppressAutoHyphens/>
        <w:ind w:left="360"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2830"/>
      </w:tblGrid>
      <w:tr w:rsidR="00526E21" w:rsidRPr="0000603E" w14:paraId="73635EE2" w14:textId="77777777" w:rsidTr="005F30C9">
        <w:tc>
          <w:tcPr>
            <w:tcW w:w="6096" w:type="dxa"/>
            <w:vMerge w:val="restart"/>
            <w:shd w:val="clear" w:color="auto" w:fill="F2F2F2" w:themeFill="background1" w:themeFillShade="F2"/>
          </w:tcPr>
          <w:p w14:paraId="1B719FA7" w14:textId="2CE861F8" w:rsidR="00526E21" w:rsidRPr="00526E21" w:rsidRDefault="00526E21" w:rsidP="00526E21">
            <w:pPr>
              <w:spacing w:after="12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</w:t>
            </w:r>
            <w:r w:rsidRPr="0079327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zas reakcji serwisowej </w:t>
            </w:r>
          </w:p>
          <w:p w14:paraId="1912CBAE" w14:textId="77777777" w:rsidR="00526E21" w:rsidRDefault="00526E21" w:rsidP="00526E21">
            <w:pPr>
              <w:spacing w:after="120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</w:p>
          <w:p w14:paraId="38C590D6" w14:textId="1BE98CAD" w:rsidR="002A61CC" w:rsidRPr="002A61CC" w:rsidRDefault="002A61CC" w:rsidP="002A61CC">
            <w:pPr>
              <w:pStyle w:val="Akapitzlist1"/>
              <w:spacing w:after="0"/>
              <w:ind w:left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A61CC">
              <w:rPr>
                <w:rFonts w:asciiTheme="minorHAnsi" w:eastAsia="Times New Roman" w:hAnsiTheme="minorHAnsi" w:cstheme="minorHAnsi"/>
                <w:sz w:val="20"/>
                <w:szCs w:val="20"/>
              </w:rPr>
              <w:t>Czas reakcji serwisowej nie może być dłuższy niż 24 godziny</w:t>
            </w:r>
          </w:p>
          <w:p w14:paraId="79A416F6" w14:textId="1C42894A" w:rsidR="00526E21" w:rsidRPr="0000603E" w:rsidRDefault="00526E21" w:rsidP="003C4128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</w:tcPr>
          <w:p w14:paraId="2711DD4B" w14:textId="1A1C9279" w:rsidR="00526E21" w:rsidRPr="0000603E" w:rsidRDefault="00526E21" w:rsidP="00311667">
            <w:pPr>
              <w:spacing w:after="12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00603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Należy uzupełnić podając liczbę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godzin</w:t>
            </w:r>
          </w:p>
        </w:tc>
      </w:tr>
      <w:tr w:rsidR="00526E21" w:rsidRPr="0000603E" w14:paraId="605DF889" w14:textId="77777777" w:rsidTr="005F30C9">
        <w:tc>
          <w:tcPr>
            <w:tcW w:w="6096" w:type="dxa"/>
            <w:vMerge/>
            <w:shd w:val="clear" w:color="auto" w:fill="F2F2F2" w:themeFill="background1" w:themeFillShade="F2"/>
          </w:tcPr>
          <w:p w14:paraId="06CE9E0D" w14:textId="068ABEBA" w:rsidR="00526E21" w:rsidRPr="0000603E" w:rsidRDefault="00526E21" w:rsidP="003C4128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0" w:type="dxa"/>
          </w:tcPr>
          <w:p w14:paraId="3F920887" w14:textId="4E9B253E" w:rsidR="00526E21" w:rsidRPr="0000603E" w:rsidRDefault="00526E21" w:rsidP="00311667">
            <w:pPr>
              <w:spacing w:after="12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AE1F6A5" w14:textId="77777777" w:rsidR="0052419A" w:rsidRPr="00EF39F2" w:rsidRDefault="0052419A" w:rsidP="00EF39F2">
      <w:pPr>
        <w:suppressAutoHyphens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4794CA17" w14:textId="0B769CA5" w:rsidR="00C54AE6" w:rsidRPr="00DA6278" w:rsidRDefault="00C54AE6" w:rsidP="00C54AE6">
      <w:pPr>
        <w:pStyle w:val="Akapitzlist"/>
        <w:numPr>
          <w:ilvl w:val="0"/>
          <w:numId w:val="59"/>
        </w:numPr>
        <w:spacing w:after="200" w:line="276" w:lineRule="auto"/>
        <w:jc w:val="both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DA6278">
        <w:rPr>
          <w:rFonts w:ascii="Calibri" w:eastAsia="Calibri" w:hAnsi="Calibri" w:cs="Calibri"/>
          <w:b/>
          <w:bCs/>
          <w:sz w:val="20"/>
          <w:szCs w:val="20"/>
          <w:lang w:eastAsia="en-US"/>
        </w:rPr>
        <w:t>Termin realizacji przedmiotu zamówienia</w:t>
      </w: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6101"/>
        <w:gridCol w:w="2971"/>
      </w:tblGrid>
      <w:tr w:rsidR="00C54AE6" w:rsidRPr="00DA6278" w14:paraId="3971412D" w14:textId="77777777" w:rsidTr="005F30C9">
        <w:trPr>
          <w:trHeight w:val="936"/>
        </w:trPr>
        <w:tc>
          <w:tcPr>
            <w:tcW w:w="61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19B397" w14:textId="77777777" w:rsidR="00C54AE6" w:rsidRPr="00C54AE6" w:rsidRDefault="00C54AE6" w:rsidP="00C54AE6">
            <w:pPr>
              <w:spacing w:after="120" w:line="276" w:lineRule="auto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C54AE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Termin realizacji przedmiotu zamówienia</w:t>
            </w:r>
            <w:r w:rsidRPr="00C54AE6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</w:p>
          <w:p w14:paraId="1F0B7C87" w14:textId="2B32DD80" w:rsidR="00C54AE6" w:rsidRPr="00C54AE6" w:rsidRDefault="00CD6FB6" w:rsidP="0013091C">
            <w:pPr>
              <w:spacing w:before="240" w:after="120"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lastRenderedPageBreak/>
              <w:t>Maksymalny t</w:t>
            </w:r>
            <w:r w:rsidR="00BD75F8" w:rsidRPr="00DA627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ermin realizacji Przedmiotu zamówienia: </w:t>
            </w:r>
            <w:r w:rsidR="0013091C" w:rsidRPr="0013091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do </w:t>
            </w:r>
            <w:r w:rsidR="006D468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8</w:t>
            </w:r>
            <w:r w:rsidR="0013091C" w:rsidRPr="0013091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tygodni od dnia podpisania umowy</w:t>
            </w:r>
            <w:r w:rsidR="009A1AC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3091C" w:rsidRPr="0013091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zawartej pomiędzy Wykonawcą a</w:t>
            </w:r>
            <w:r w:rsidR="0013091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13091C" w:rsidRPr="0013091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Zamawiającym.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B50443" w14:textId="171E8EA3" w:rsidR="00C54AE6" w:rsidRPr="00C54AE6" w:rsidRDefault="00C54AE6" w:rsidP="00481181">
            <w:pPr>
              <w:spacing w:after="200" w:line="276" w:lineRule="auto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C54AE6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lastRenderedPageBreak/>
              <w:t>Należy uzupełnić podając</w:t>
            </w:r>
            <w:r w:rsidR="00E90D73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dokładną liczbę tygodni</w:t>
            </w:r>
          </w:p>
        </w:tc>
      </w:tr>
      <w:tr w:rsidR="00C54AE6" w:rsidRPr="00C54AE6" w14:paraId="0951416D" w14:textId="77777777" w:rsidTr="005F30C9">
        <w:trPr>
          <w:trHeight w:val="936"/>
        </w:trPr>
        <w:tc>
          <w:tcPr>
            <w:tcW w:w="61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C4CA20" w14:textId="77777777" w:rsidR="00C54AE6" w:rsidRPr="00C54AE6" w:rsidRDefault="00C54AE6" w:rsidP="00C54AE6">
            <w:pPr>
              <w:spacing w:after="120" w:line="276" w:lineRule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8AFE79" w14:textId="77777777" w:rsidR="00C54AE6" w:rsidRPr="00C54AE6" w:rsidRDefault="00C54AE6" w:rsidP="00C54AE6">
            <w:pPr>
              <w:spacing w:after="200" w:line="276" w:lineRule="auto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47C7CA93" w14:textId="77777777" w:rsidR="002228F1" w:rsidRDefault="002228F1" w:rsidP="00024C29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189BA648" w14:textId="77777777" w:rsidR="004E245E" w:rsidRPr="00EF39F2" w:rsidRDefault="004E245E" w:rsidP="00024C29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11E266F" w14:textId="1C92A270" w:rsidR="00F908E0" w:rsidRPr="00EF39F2" w:rsidRDefault="00F908E0" w:rsidP="00E262D6">
      <w:pPr>
        <w:pStyle w:val="Akapitzlist"/>
        <w:keepNext/>
        <w:numPr>
          <w:ilvl w:val="0"/>
          <w:numId w:val="22"/>
        </w:numPr>
        <w:suppressAutoHyphens/>
        <w:spacing w:after="120"/>
        <w:ind w:left="714" w:hanging="357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Pozostałe informacje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– należy uzupełnić wszystkie pola</w:t>
      </w:r>
      <w:r w:rsidR="00E12919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E12919" w:rsidRPr="00E12919">
        <w:rPr>
          <w:rFonts w:asciiTheme="minorHAnsi" w:hAnsiTheme="minorHAnsi" w:cstheme="minorHAnsi"/>
          <w:sz w:val="20"/>
          <w:szCs w:val="20"/>
          <w:lang w:eastAsia="ar-SA"/>
        </w:rPr>
        <w:t>wykorzystując formułę: TAK/NIE</w:t>
      </w:r>
    </w:p>
    <w:tbl>
      <w:tblPr>
        <w:tblW w:w="907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1"/>
        <w:gridCol w:w="2971"/>
      </w:tblGrid>
      <w:tr w:rsidR="00F908E0" w:rsidRPr="00EF39F2" w14:paraId="38F0FD2F" w14:textId="77777777" w:rsidTr="005F30C9">
        <w:trPr>
          <w:trHeight w:val="616"/>
        </w:trPr>
        <w:tc>
          <w:tcPr>
            <w:tcW w:w="6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0863796" w14:textId="77777777" w:rsidR="00F908E0" w:rsidRPr="00EF39F2" w:rsidRDefault="00F908E0" w:rsidP="00FA6A3B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Termin związania ofertą</w:t>
            </w:r>
          </w:p>
          <w:p w14:paraId="6C71F7EC" w14:textId="25E18E42" w:rsidR="00F908E0" w:rsidRPr="00EF39F2" w:rsidRDefault="006D468A" w:rsidP="00FB33F5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Wykona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wca pozostaje związany ofertą przez okres 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0 dni. Bieg terminu rozpoczyna się wraz z upływem terminu składania ofert. 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Wykonaw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ca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samodzielnie lub na wniosek Zamawiającego mo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że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przedłużyć termin związania ofertą.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B410886" w14:textId="77777777" w:rsidR="00F908E0" w:rsidRPr="00EF39F2" w:rsidRDefault="00F908E0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34A6D" w:rsidRPr="00EF39F2" w14:paraId="3C8F427D" w14:textId="77777777" w:rsidTr="005F30C9">
        <w:trPr>
          <w:trHeight w:val="616"/>
        </w:trPr>
        <w:tc>
          <w:tcPr>
            <w:tcW w:w="6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3E5EBB9" w14:textId="3B9411AF" w:rsidR="00334A6D" w:rsidRPr="00EF39F2" w:rsidRDefault="00334A6D" w:rsidP="00FB33F5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Oświadczam, że zaoferowany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P</w:t>
            </w: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rzedmiot zamówienia spełnia wszystkie wymagania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Zamawiającego</w:t>
            </w:r>
            <w:r w:rsidR="00941E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oraz </w:t>
            </w:r>
            <w:r w:rsidR="006D468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Wykona</w:t>
            </w:r>
            <w:r w:rsidR="00941E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wca akceptuje wszystkie zapisy Zapytania ofertowego.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90D02E" w14:textId="77777777" w:rsidR="00334A6D" w:rsidRPr="00EF39F2" w:rsidRDefault="00334A6D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0708D622" w14:textId="77777777" w:rsidR="0052419A" w:rsidRDefault="0052419A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9408C5F" w14:textId="77777777" w:rsidR="0052419A" w:rsidRDefault="0052419A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494BAEC" w14:textId="612EBA3D" w:rsidR="00DB3AAD" w:rsidRPr="00EF39F2" w:rsidRDefault="00DB3AAD" w:rsidP="0034368B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/>
        <w:ind w:left="0" w:right="-141" w:firstLine="0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OŚWIADCZENIA </w:t>
      </w:r>
      <w:r w:rsidR="006D468A">
        <w:rPr>
          <w:rFonts w:asciiTheme="minorHAnsi" w:hAnsiTheme="minorHAnsi" w:cstheme="minorHAnsi"/>
          <w:b/>
          <w:sz w:val="20"/>
          <w:szCs w:val="20"/>
          <w:lang w:eastAsia="ar-SA"/>
        </w:rPr>
        <w:t>WYKONAWCY</w:t>
      </w:r>
    </w:p>
    <w:tbl>
      <w:tblPr>
        <w:tblW w:w="907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2"/>
        <w:gridCol w:w="2830"/>
      </w:tblGrid>
      <w:tr w:rsidR="0034368B" w:rsidRPr="00EF39F2" w14:paraId="29DB444A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EF39F2" w:rsidRDefault="00E262D6" w:rsidP="0034368B">
            <w:pPr>
              <w:widowControl w:val="0"/>
              <w:spacing w:before="160" w:after="1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OŚWIADCZENIE nr 1</w:t>
            </w:r>
          </w:p>
          <w:p w14:paraId="00B14F14" w14:textId="44AE18CD" w:rsidR="0034368B" w:rsidRPr="00EF39F2" w:rsidRDefault="0034368B" w:rsidP="0034368B">
            <w:pPr>
              <w:widowControl w:val="0"/>
              <w:spacing w:before="160" w:after="1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na temat zakazu </w:t>
            </w:r>
            <w:r w:rsidR="00A768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konfliktu interesów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EF39F2" w:rsidRDefault="0034368B" w:rsidP="0034368B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Potwierdzenie zgodności oferty z </w:t>
            </w:r>
            <w:r w:rsidR="00E008A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zakazem konfliktu interesów</w:t>
            </w: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. </w:t>
            </w: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EF39F2" w14:paraId="19133804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3D1BEE2E" w:rsidR="0034368B" w:rsidRPr="00EF39F2" w:rsidRDefault="0034368B" w:rsidP="00FB33F5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Oświadczam, iż pomiędzy Zamawiającym a </w:t>
            </w:r>
            <w:r w:rsidR="006D468A">
              <w:rPr>
                <w:rFonts w:asciiTheme="minorHAnsi" w:hAnsiTheme="minorHAnsi" w:cstheme="minorHAnsi"/>
                <w:sz w:val="20"/>
                <w:szCs w:val="20"/>
              </w:rPr>
              <w:t>Wykonaw</w:t>
            </w: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cą nie istnieją powiązania kapitałowe lub osobowe. 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przygotowaniem i 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przeprowadzeniem procedury wyboru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wcy a</w:t>
            </w:r>
            <w:r w:rsid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wcą, polegające w szczególności na:</w:t>
            </w:r>
          </w:p>
          <w:p w14:paraId="771A3915" w14:textId="77777777" w:rsidR="00A76889" w:rsidRPr="00A76889" w:rsidRDefault="00A76889" w:rsidP="00FB33F5">
            <w:pPr>
              <w:widowControl w:val="0"/>
              <w:numPr>
                <w:ilvl w:val="0"/>
                <w:numId w:val="28"/>
              </w:numPr>
              <w:ind w:left="460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1B7D46EF" w:rsidR="00A76889" w:rsidRPr="00A76889" w:rsidRDefault="00A76889" w:rsidP="00FB33F5">
            <w:pPr>
              <w:widowControl w:val="0"/>
              <w:numPr>
                <w:ilvl w:val="0"/>
                <w:numId w:val="28"/>
              </w:numPr>
              <w:ind w:left="460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pozostawaniu w związku małżeńskim, w stosunku pokrewieństwa lub powinowactwa w linii prostej, pokrewieństwa lub powinowactwa w linii bocznej do drugiego stopnia, lub związaniu z</w:t>
            </w:r>
            <w:r w:rsidR="0091473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tytułu przysposobienia, opieki lub kurateli albo pozostawaniu we wspólnym pożyciu z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Wykonaw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cą, jego zastępcą prawnym lub członkami organów zarządzających lub organów nadzorczych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Wykonaw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ców ubiegających się o udzielenie zamówienia,</w:t>
            </w:r>
          </w:p>
          <w:p w14:paraId="527E4BA9" w14:textId="775B8668" w:rsidR="0034368B" w:rsidRPr="00EF39F2" w:rsidRDefault="00A76889" w:rsidP="00FB33F5">
            <w:pPr>
              <w:widowControl w:val="0"/>
              <w:numPr>
                <w:ilvl w:val="0"/>
                <w:numId w:val="28"/>
              </w:numPr>
              <w:spacing w:before="160"/>
              <w:ind w:left="460"/>
              <w:contextualSpacing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pozostawaniu z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wcą w takim stosunku prawnym lub faktycznym, że istnieje uzasadniona wątpliwość co do ich bezstronności lub niezależności w związku z postępowaniem o</w:t>
            </w:r>
            <w:r w:rsidR="0091473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udzielenie zamówienia.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EF39F2" w:rsidRDefault="0034368B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DB3AAD" w:rsidRPr="00EF39F2" w14:paraId="3233CAF7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EF39F2" w:rsidRDefault="00E262D6" w:rsidP="00B26FA3">
            <w:pPr>
              <w:keepNext/>
              <w:widowControl w:val="0"/>
              <w:spacing w:before="160" w:after="160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lastRenderedPageBreak/>
              <w:t>OŚWIADCZENIE nr 2</w:t>
            </w:r>
          </w:p>
          <w:p w14:paraId="42DF1C21" w14:textId="76E84A45" w:rsidR="00DB3AAD" w:rsidRPr="00EF39F2" w:rsidRDefault="00DB3AAD" w:rsidP="00B26FA3">
            <w:pPr>
              <w:keepNext/>
              <w:widowControl w:val="0"/>
              <w:spacing w:before="160" w:after="160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Warunki udziału w postępowaniu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EF39F2" w:rsidRDefault="00DB3AAD" w:rsidP="00B26FA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Potwierdzenie zgodności oferty z warunkami udziału w postępowaniu. </w:t>
            </w:r>
            <w:r w:rsidRPr="00EF39F2">
              <w:rPr>
                <w:rFonts w:asciiTheme="minorHAnsi" w:hAnsiTheme="minorHAnsi" w:cstheme="minorHAnsi"/>
                <w:sz w:val="20"/>
                <w:szCs w:val="20"/>
              </w:rPr>
              <w:br/>
              <w:t>Należy uzupełnić wykorzystując formułę: TAK/NIE</w:t>
            </w:r>
          </w:p>
        </w:tc>
      </w:tr>
      <w:tr w:rsidR="0034368B" w:rsidRPr="00EF39F2" w14:paraId="4926ADF7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376C0DE0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14DDFB35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11F288E0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 stosunku do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wcy</w:t>
            </w: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nie ogłoszono upadłości, nie złożono wniosku o upadłość, nie otwarto postępowania likwidacyjnego.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4420096E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EF39F2" w:rsidRDefault="0034368B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12919" w:rsidRPr="00EF39F2" w14:paraId="505A61C3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5213EF2F" w:rsidR="00E12919" w:rsidRPr="0013091C" w:rsidRDefault="00E12919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Nie podlegam wykluczeniu z </w:t>
            </w:r>
            <w:r w:rsidR="0013091C"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postępowania na podstawie art. 5k rozporządzenia Rady (UE) nr 833/2014 z dnia 31 lipca 2014 r. dotyczącego środków ograniczających w związku z działaniami Rosji destabilizującymi sytuację na Ukrainie (DZ.U.UE.L.2014.229.1 z 20.07.2025, str. 1), dalej: rozporządzenie 833/2014, w brzmieniu nadanym rozporządzeniem Rady (UE) 2022/576 w sprawie zmiany rozporządzenia (UE) nr 833/2014 dotyczącego środków ograniczających w związku z działaniami Rosji destabilizującymi sytuację na Ukrainie (DZ.U.UE.L.2022.111.1 z 9.04.2022, str. 1), dalej: rozporządzenie 2022/576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EF39F2" w:rsidRDefault="00E12919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12919" w:rsidRPr="00EF39F2" w14:paraId="3DB7C36C" w14:textId="77777777" w:rsidTr="0013091C">
        <w:trPr>
          <w:trHeight w:val="1345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541D1233" w:rsidR="00E12919" w:rsidRPr="0013091C" w:rsidRDefault="00E12919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 stosunku do </w:t>
            </w:r>
            <w:r w:rsidR="006D468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Wykona</w:t>
            </w:r>
            <w:r w:rsidR="00FB3016"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wcy</w:t>
            </w:r>
            <w:r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nie zachodzą </w:t>
            </w:r>
            <w:r w:rsidR="0013091C" w:rsidRPr="0013091C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przesłanki wykluczenia z postępowania na podstawie art. 7 ust. 1 ustawy z dnia 13 kwietnia 2022 r. o szczególnych rozwiązaniach w zakresie przeciwdziałania wspieraniu agresji na Ukrainę oraz służących ochronie bezpieczeństwa narodowego (DZ.U.2025.514 z 18.04.2025).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EF39F2" w:rsidRDefault="00E12919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7A802AA7" w14:textId="21F14666" w:rsidR="00DE1B3F" w:rsidRDefault="00DE1B3F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2FA3BDA" w14:textId="77777777" w:rsidR="00785831" w:rsidRDefault="00785831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EF39F2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…………………………………………………….</w:t>
            </w:r>
          </w:p>
        </w:tc>
      </w:tr>
      <w:tr w:rsidR="00C36ADC" w:rsidRPr="00EF39F2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03B38370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 xml:space="preserve">podpis osoby/osób uprawnionych </w:t>
            </w: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br/>
              <w:t xml:space="preserve">do reprezentowania </w:t>
            </w:r>
            <w:r w:rsidR="006D468A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Wykona</w:t>
            </w: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wcy</w:t>
            </w:r>
          </w:p>
        </w:tc>
      </w:tr>
    </w:tbl>
    <w:p w14:paraId="342D81D1" w14:textId="3F04F29F" w:rsidR="00647258" w:rsidRPr="00EF39F2" w:rsidRDefault="00647258" w:rsidP="00E262D6">
      <w:pPr>
        <w:jc w:val="right"/>
        <w:rPr>
          <w:rFonts w:asciiTheme="minorHAnsi" w:hAnsiTheme="minorHAnsi" w:cstheme="minorHAnsi"/>
          <w:sz w:val="20"/>
          <w:szCs w:val="20"/>
        </w:rPr>
      </w:pPr>
    </w:p>
    <w:sectPr w:rsidR="00647258" w:rsidRPr="00EF39F2" w:rsidSect="00AE1B1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6D3DA" w14:textId="77777777" w:rsidR="008270C3" w:rsidRDefault="008270C3">
      <w:r>
        <w:separator/>
      </w:r>
    </w:p>
  </w:endnote>
  <w:endnote w:type="continuationSeparator" w:id="0">
    <w:p w14:paraId="56D87DF6" w14:textId="77777777" w:rsidR="008270C3" w:rsidRDefault="0082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64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57A008BB" w14:textId="4E81E838" w:rsidR="00C928E2" w:rsidRDefault="00C928E2" w:rsidP="00E60212">
        <w:pPr>
          <w:pStyle w:val="Stopka"/>
          <w:jc w:val="right"/>
        </w:pPr>
        <w:r w:rsidRPr="00401682">
          <w:rPr>
            <w:noProof/>
          </w:rPr>
          <w:drawing>
            <wp:inline distT="0" distB="0" distL="0" distR="0" wp14:anchorId="68B68881" wp14:editId="1B64FF0F">
              <wp:extent cx="5671185" cy="731403"/>
              <wp:effectExtent l="0" t="0" r="0" b="0"/>
              <wp:docPr id="117347009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71185" cy="7314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62AC9BE6" w14:textId="4B2EA5EB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6BC88" w14:textId="77777777" w:rsidR="008270C3" w:rsidRDefault="008270C3">
      <w:r>
        <w:separator/>
      </w:r>
    </w:p>
  </w:footnote>
  <w:footnote w:type="continuationSeparator" w:id="0">
    <w:p w14:paraId="7C76D024" w14:textId="77777777" w:rsidR="008270C3" w:rsidRDefault="00827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0B2A8" w14:textId="71C8B7AB" w:rsidR="005F7B01" w:rsidRPr="008D413B" w:rsidRDefault="008D413B" w:rsidP="008D413B">
    <w:pPr>
      <w:pStyle w:val="Nagwek"/>
      <w:jc w:val="right"/>
      <w:rPr>
        <w:rFonts w:ascii="Arial" w:hAnsi="Arial" w:cs="Arial"/>
        <w:b/>
        <w:i/>
        <w:sz w:val="16"/>
        <w:szCs w:val="16"/>
      </w:rPr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00603E" w:rsidRPr="0000603E">
      <w:rPr>
        <w:rFonts w:ascii="Arial" w:hAnsi="Arial" w:cs="Arial"/>
        <w:b/>
        <w:i/>
        <w:sz w:val="16"/>
        <w:szCs w:val="16"/>
      </w:rPr>
      <w:t xml:space="preserve">nr </w:t>
    </w:r>
    <w:r w:rsidR="0053272E">
      <w:rPr>
        <w:rFonts w:ascii="Arial" w:hAnsi="Arial" w:cs="Arial"/>
        <w:b/>
        <w:i/>
        <w:sz w:val="16"/>
        <w:szCs w:val="16"/>
      </w:rPr>
      <w:t>4</w:t>
    </w:r>
    <w:r w:rsidR="0000603E" w:rsidRPr="0000603E">
      <w:rPr>
        <w:rFonts w:ascii="Arial" w:hAnsi="Arial" w:cs="Arial"/>
        <w:b/>
        <w:i/>
        <w:sz w:val="16"/>
        <w:szCs w:val="16"/>
      </w:rPr>
      <w:t>/FELD.09.01/1</w:t>
    </w:r>
  </w:p>
  <w:p w14:paraId="4A42B837" w14:textId="77777777" w:rsidR="005F7B01" w:rsidRDefault="005F7B0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8E9"/>
    <w:multiLevelType w:val="hybridMultilevel"/>
    <w:tmpl w:val="8940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DC1D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7730C"/>
    <w:multiLevelType w:val="hybridMultilevel"/>
    <w:tmpl w:val="44609D20"/>
    <w:lvl w:ilvl="0" w:tplc="B2C0E2E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A6B25"/>
    <w:multiLevelType w:val="multilevel"/>
    <w:tmpl w:val="C356321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0"/>
      </w:rPr>
    </w:lvl>
    <w:lvl w:ilvl="2">
      <w:start w:val="1"/>
      <w:numFmt w:val="bullet"/>
      <w:lvlText w:val="̶"/>
      <w:lvlJc w:val="left"/>
      <w:pPr>
        <w:ind w:left="2160" w:hanging="180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2FA3882"/>
    <w:multiLevelType w:val="hybridMultilevel"/>
    <w:tmpl w:val="16980B16"/>
    <w:lvl w:ilvl="0" w:tplc="953A5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57D54"/>
    <w:multiLevelType w:val="hybridMultilevel"/>
    <w:tmpl w:val="D2A456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E0DC1D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1" w15:restartNumberingAfterBreak="0">
    <w:nsid w:val="3A1E51A0"/>
    <w:multiLevelType w:val="hybridMultilevel"/>
    <w:tmpl w:val="39C21F12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451B55"/>
    <w:multiLevelType w:val="hybridMultilevel"/>
    <w:tmpl w:val="701C6E28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5D645F"/>
    <w:multiLevelType w:val="hybridMultilevel"/>
    <w:tmpl w:val="C2AE0444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DA5BED"/>
    <w:multiLevelType w:val="hybridMultilevel"/>
    <w:tmpl w:val="BECE95F8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15441D3"/>
    <w:multiLevelType w:val="hybridMultilevel"/>
    <w:tmpl w:val="91A6FB7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7126818"/>
    <w:multiLevelType w:val="hybridMultilevel"/>
    <w:tmpl w:val="77D45E3A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AF545E"/>
    <w:multiLevelType w:val="hybridMultilevel"/>
    <w:tmpl w:val="E53E2654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210CB1"/>
    <w:multiLevelType w:val="hybridMultilevel"/>
    <w:tmpl w:val="2B92FCA2"/>
    <w:lvl w:ilvl="0" w:tplc="953A57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E33EE6"/>
    <w:multiLevelType w:val="hybridMultilevel"/>
    <w:tmpl w:val="A76EDA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0618C1"/>
    <w:multiLevelType w:val="hybridMultilevel"/>
    <w:tmpl w:val="C3E00904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2044C4"/>
    <w:multiLevelType w:val="hybridMultilevel"/>
    <w:tmpl w:val="D1624286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4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A00E12"/>
    <w:multiLevelType w:val="hybridMultilevel"/>
    <w:tmpl w:val="14B82716"/>
    <w:lvl w:ilvl="0" w:tplc="523C16A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34"/>
  </w:num>
  <w:num w:numId="2" w16cid:durableId="1335913761">
    <w:abstractNumId w:val="60"/>
  </w:num>
  <w:num w:numId="3" w16cid:durableId="2057315126">
    <w:abstractNumId w:val="35"/>
  </w:num>
  <w:num w:numId="4" w16cid:durableId="166093883">
    <w:abstractNumId w:val="41"/>
  </w:num>
  <w:num w:numId="5" w16cid:durableId="573320069">
    <w:abstractNumId w:val="25"/>
  </w:num>
  <w:num w:numId="6" w16cid:durableId="1481388682">
    <w:abstractNumId w:val="53"/>
  </w:num>
  <w:num w:numId="7" w16cid:durableId="487942587">
    <w:abstractNumId w:val="56"/>
  </w:num>
  <w:num w:numId="8" w16cid:durableId="1118912171">
    <w:abstractNumId w:val="19"/>
  </w:num>
  <w:num w:numId="9" w16cid:durableId="1889804137">
    <w:abstractNumId w:val="28"/>
  </w:num>
  <w:num w:numId="10" w16cid:durableId="1732920259">
    <w:abstractNumId w:val="37"/>
  </w:num>
  <w:num w:numId="11" w16cid:durableId="661588263">
    <w:abstractNumId w:val="8"/>
  </w:num>
  <w:num w:numId="12" w16cid:durableId="827282723">
    <w:abstractNumId w:val="3"/>
  </w:num>
  <w:num w:numId="13" w16cid:durableId="372121987">
    <w:abstractNumId w:val="27"/>
  </w:num>
  <w:num w:numId="14" w16cid:durableId="853035905">
    <w:abstractNumId w:val="22"/>
  </w:num>
  <w:num w:numId="15" w16cid:durableId="1428186301">
    <w:abstractNumId w:val="57"/>
  </w:num>
  <w:num w:numId="16" w16cid:durableId="523446848">
    <w:abstractNumId w:val="7"/>
  </w:num>
  <w:num w:numId="17" w16cid:durableId="1851410066">
    <w:abstractNumId w:val="9"/>
  </w:num>
  <w:num w:numId="18" w16cid:durableId="232744547">
    <w:abstractNumId w:val="36"/>
  </w:num>
  <w:num w:numId="19" w16cid:durableId="1866207908">
    <w:abstractNumId w:val="42"/>
  </w:num>
  <w:num w:numId="20" w16cid:durableId="920137754">
    <w:abstractNumId w:val="33"/>
  </w:num>
  <w:num w:numId="21" w16cid:durableId="2000032933">
    <w:abstractNumId w:val="11"/>
  </w:num>
  <w:num w:numId="22" w16cid:durableId="105733517">
    <w:abstractNumId w:val="48"/>
  </w:num>
  <w:num w:numId="23" w16cid:durableId="1272086047">
    <w:abstractNumId w:val="38"/>
  </w:num>
  <w:num w:numId="24" w16cid:durableId="978535886">
    <w:abstractNumId w:val="13"/>
  </w:num>
  <w:num w:numId="25" w16cid:durableId="1811745682">
    <w:abstractNumId w:val="29"/>
  </w:num>
  <w:num w:numId="26" w16cid:durableId="925386676">
    <w:abstractNumId w:val="44"/>
  </w:num>
  <w:num w:numId="27" w16cid:durableId="466825478">
    <w:abstractNumId w:val="4"/>
  </w:num>
  <w:num w:numId="28" w16cid:durableId="2029787986">
    <w:abstractNumId w:val="54"/>
  </w:num>
  <w:num w:numId="29" w16cid:durableId="461465019">
    <w:abstractNumId w:val="4"/>
  </w:num>
  <w:num w:numId="30" w16cid:durableId="86050137">
    <w:abstractNumId w:val="10"/>
  </w:num>
  <w:num w:numId="31" w16cid:durableId="1172404867">
    <w:abstractNumId w:val="14"/>
  </w:num>
  <w:num w:numId="32" w16cid:durableId="1827015273">
    <w:abstractNumId w:val="17"/>
  </w:num>
  <w:num w:numId="33" w16cid:durableId="105321153">
    <w:abstractNumId w:val="46"/>
  </w:num>
  <w:num w:numId="34" w16cid:durableId="1304391390">
    <w:abstractNumId w:val="39"/>
  </w:num>
  <w:num w:numId="35" w16cid:durableId="1395204545">
    <w:abstractNumId w:val="26"/>
  </w:num>
  <w:num w:numId="36" w16cid:durableId="1275096170">
    <w:abstractNumId w:val="51"/>
  </w:num>
  <w:num w:numId="37" w16cid:durableId="1046493556">
    <w:abstractNumId w:val="30"/>
  </w:num>
  <w:num w:numId="38" w16cid:durableId="2007173374">
    <w:abstractNumId w:val="16"/>
  </w:num>
  <w:num w:numId="39" w16cid:durableId="1875464597">
    <w:abstractNumId w:val="0"/>
  </w:num>
  <w:num w:numId="40" w16cid:durableId="391780274">
    <w:abstractNumId w:val="20"/>
  </w:num>
  <w:num w:numId="41" w16cid:durableId="280498006">
    <w:abstractNumId w:val="23"/>
  </w:num>
  <w:num w:numId="42" w16cid:durableId="942111059">
    <w:abstractNumId w:val="15"/>
  </w:num>
  <w:num w:numId="43" w16cid:durableId="1048913077">
    <w:abstractNumId w:val="58"/>
  </w:num>
  <w:num w:numId="44" w16cid:durableId="442308914">
    <w:abstractNumId w:val="40"/>
  </w:num>
  <w:num w:numId="45" w16cid:durableId="1074932965">
    <w:abstractNumId w:val="55"/>
  </w:num>
  <w:num w:numId="46" w16cid:durableId="539513024">
    <w:abstractNumId w:val="12"/>
  </w:num>
  <w:num w:numId="47" w16cid:durableId="2120417446">
    <w:abstractNumId w:val="2"/>
  </w:num>
  <w:num w:numId="48" w16cid:durableId="1696344749">
    <w:abstractNumId w:val="18"/>
  </w:num>
  <w:num w:numId="49" w16cid:durableId="640036090">
    <w:abstractNumId w:val="24"/>
  </w:num>
  <w:num w:numId="50" w16cid:durableId="1815833039">
    <w:abstractNumId w:val="45"/>
  </w:num>
  <w:num w:numId="51" w16cid:durableId="1605192160">
    <w:abstractNumId w:val="32"/>
  </w:num>
  <w:num w:numId="52" w16cid:durableId="966163934">
    <w:abstractNumId w:val="5"/>
  </w:num>
  <w:num w:numId="53" w16cid:durableId="2074573391">
    <w:abstractNumId w:val="52"/>
  </w:num>
  <w:num w:numId="54" w16cid:durableId="385908717">
    <w:abstractNumId w:val="1"/>
  </w:num>
  <w:num w:numId="55" w16cid:durableId="1555967273">
    <w:abstractNumId w:val="31"/>
  </w:num>
  <w:num w:numId="56" w16cid:durableId="2084254555">
    <w:abstractNumId w:val="43"/>
  </w:num>
  <w:num w:numId="57" w16cid:durableId="152137993">
    <w:abstractNumId w:val="21"/>
  </w:num>
  <w:num w:numId="58" w16cid:durableId="455947770">
    <w:abstractNumId w:val="50"/>
  </w:num>
  <w:num w:numId="59" w16cid:durableId="1851064526">
    <w:abstractNumId w:val="6"/>
  </w:num>
  <w:num w:numId="60" w16cid:durableId="478427342">
    <w:abstractNumId w:val="47"/>
  </w:num>
  <w:num w:numId="61" w16cid:durableId="1205295509">
    <w:abstractNumId w:val="59"/>
  </w:num>
  <w:num w:numId="62" w16cid:durableId="161434684">
    <w:abstractNumId w:val="4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603E"/>
    <w:rsid w:val="00007A75"/>
    <w:rsid w:val="000115DD"/>
    <w:rsid w:val="0001380C"/>
    <w:rsid w:val="00015C6C"/>
    <w:rsid w:val="000161AB"/>
    <w:rsid w:val="00017AAA"/>
    <w:rsid w:val="00017F28"/>
    <w:rsid w:val="000209A6"/>
    <w:rsid w:val="00021C8C"/>
    <w:rsid w:val="0002340E"/>
    <w:rsid w:val="00023AA4"/>
    <w:rsid w:val="0002407D"/>
    <w:rsid w:val="00024C29"/>
    <w:rsid w:val="000264FA"/>
    <w:rsid w:val="00030EDA"/>
    <w:rsid w:val="0003133C"/>
    <w:rsid w:val="00034FFB"/>
    <w:rsid w:val="00036574"/>
    <w:rsid w:val="00036C35"/>
    <w:rsid w:val="000410C4"/>
    <w:rsid w:val="00042553"/>
    <w:rsid w:val="00042C05"/>
    <w:rsid w:val="000436F4"/>
    <w:rsid w:val="00050354"/>
    <w:rsid w:val="000506A6"/>
    <w:rsid w:val="00053845"/>
    <w:rsid w:val="000544A6"/>
    <w:rsid w:val="00054BBD"/>
    <w:rsid w:val="00055671"/>
    <w:rsid w:val="000569E4"/>
    <w:rsid w:val="00072228"/>
    <w:rsid w:val="000751D2"/>
    <w:rsid w:val="00084F8C"/>
    <w:rsid w:val="00092EC4"/>
    <w:rsid w:val="0009781A"/>
    <w:rsid w:val="000A41C1"/>
    <w:rsid w:val="000A6CD4"/>
    <w:rsid w:val="000B04BF"/>
    <w:rsid w:val="000B1BAF"/>
    <w:rsid w:val="000B4B3A"/>
    <w:rsid w:val="000B5F60"/>
    <w:rsid w:val="000B7281"/>
    <w:rsid w:val="000C1B07"/>
    <w:rsid w:val="000C1FB6"/>
    <w:rsid w:val="000C6B53"/>
    <w:rsid w:val="000D265F"/>
    <w:rsid w:val="000D37CA"/>
    <w:rsid w:val="000D49FF"/>
    <w:rsid w:val="000D7AC9"/>
    <w:rsid w:val="000E2DC7"/>
    <w:rsid w:val="000E7AC5"/>
    <w:rsid w:val="001011E2"/>
    <w:rsid w:val="001075CF"/>
    <w:rsid w:val="00112C86"/>
    <w:rsid w:val="001136E8"/>
    <w:rsid w:val="00114174"/>
    <w:rsid w:val="001179AD"/>
    <w:rsid w:val="00120EEC"/>
    <w:rsid w:val="00124AEE"/>
    <w:rsid w:val="00125AF2"/>
    <w:rsid w:val="0013091C"/>
    <w:rsid w:val="00131570"/>
    <w:rsid w:val="00134D3D"/>
    <w:rsid w:val="00137D11"/>
    <w:rsid w:val="0015446B"/>
    <w:rsid w:val="00156F5F"/>
    <w:rsid w:val="0016062C"/>
    <w:rsid w:val="00162ADE"/>
    <w:rsid w:val="0016328E"/>
    <w:rsid w:val="001641BC"/>
    <w:rsid w:val="00164BE3"/>
    <w:rsid w:val="001660AF"/>
    <w:rsid w:val="00173C9B"/>
    <w:rsid w:val="0017496E"/>
    <w:rsid w:val="001752C7"/>
    <w:rsid w:val="001820ED"/>
    <w:rsid w:val="0018679A"/>
    <w:rsid w:val="001A184F"/>
    <w:rsid w:val="001A1BA3"/>
    <w:rsid w:val="001A735B"/>
    <w:rsid w:val="001B03DC"/>
    <w:rsid w:val="001B17DC"/>
    <w:rsid w:val="001B40FA"/>
    <w:rsid w:val="001B4AC2"/>
    <w:rsid w:val="001B631B"/>
    <w:rsid w:val="001E2BCF"/>
    <w:rsid w:val="001E52C5"/>
    <w:rsid w:val="001F034E"/>
    <w:rsid w:val="001F2D8C"/>
    <w:rsid w:val="001F4847"/>
    <w:rsid w:val="001F6090"/>
    <w:rsid w:val="001F6DE4"/>
    <w:rsid w:val="00203387"/>
    <w:rsid w:val="00205C01"/>
    <w:rsid w:val="002139FA"/>
    <w:rsid w:val="00220A1C"/>
    <w:rsid w:val="00221ADA"/>
    <w:rsid w:val="002228F1"/>
    <w:rsid w:val="00222FBE"/>
    <w:rsid w:val="00231B5A"/>
    <w:rsid w:val="00233867"/>
    <w:rsid w:val="0023520F"/>
    <w:rsid w:val="00235588"/>
    <w:rsid w:val="002435AC"/>
    <w:rsid w:val="00247CC2"/>
    <w:rsid w:val="00255574"/>
    <w:rsid w:val="00266B33"/>
    <w:rsid w:val="00274CA6"/>
    <w:rsid w:val="00287F84"/>
    <w:rsid w:val="00290F2A"/>
    <w:rsid w:val="002943C8"/>
    <w:rsid w:val="00295438"/>
    <w:rsid w:val="002964DB"/>
    <w:rsid w:val="00297D5C"/>
    <w:rsid w:val="00297FCA"/>
    <w:rsid w:val="002A2C3F"/>
    <w:rsid w:val="002A61CC"/>
    <w:rsid w:val="002A6977"/>
    <w:rsid w:val="002B02F5"/>
    <w:rsid w:val="002B6F4B"/>
    <w:rsid w:val="002B6FC3"/>
    <w:rsid w:val="002C0B9D"/>
    <w:rsid w:val="002C1933"/>
    <w:rsid w:val="002C1CEA"/>
    <w:rsid w:val="002D43D3"/>
    <w:rsid w:val="002D66A7"/>
    <w:rsid w:val="002E1DEE"/>
    <w:rsid w:val="002E2E9F"/>
    <w:rsid w:val="002E3B98"/>
    <w:rsid w:val="002E6046"/>
    <w:rsid w:val="002F06DA"/>
    <w:rsid w:val="002F2D0F"/>
    <w:rsid w:val="002F2E40"/>
    <w:rsid w:val="002F3A22"/>
    <w:rsid w:val="002F3DD4"/>
    <w:rsid w:val="002F44EE"/>
    <w:rsid w:val="002F4E72"/>
    <w:rsid w:val="002F7E10"/>
    <w:rsid w:val="00302549"/>
    <w:rsid w:val="003025F3"/>
    <w:rsid w:val="00304C3C"/>
    <w:rsid w:val="003102A0"/>
    <w:rsid w:val="0031142E"/>
    <w:rsid w:val="003120AB"/>
    <w:rsid w:val="0032351D"/>
    <w:rsid w:val="003242AB"/>
    <w:rsid w:val="0032494E"/>
    <w:rsid w:val="003339F2"/>
    <w:rsid w:val="00334A6D"/>
    <w:rsid w:val="003354C6"/>
    <w:rsid w:val="00337BF6"/>
    <w:rsid w:val="00340016"/>
    <w:rsid w:val="0034368B"/>
    <w:rsid w:val="00343B78"/>
    <w:rsid w:val="00351D40"/>
    <w:rsid w:val="0035232B"/>
    <w:rsid w:val="00354EE2"/>
    <w:rsid w:val="00355A32"/>
    <w:rsid w:val="003561C3"/>
    <w:rsid w:val="003576AA"/>
    <w:rsid w:val="00365589"/>
    <w:rsid w:val="00365FFB"/>
    <w:rsid w:val="00367EF1"/>
    <w:rsid w:val="00372172"/>
    <w:rsid w:val="003754D4"/>
    <w:rsid w:val="003771D9"/>
    <w:rsid w:val="00377E6A"/>
    <w:rsid w:val="00383C44"/>
    <w:rsid w:val="003845D4"/>
    <w:rsid w:val="0038491E"/>
    <w:rsid w:val="00387710"/>
    <w:rsid w:val="003914D7"/>
    <w:rsid w:val="00392DBE"/>
    <w:rsid w:val="00393172"/>
    <w:rsid w:val="00395DCC"/>
    <w:rsid w:val="00397778"/>
    <w:rsid w:val="003A379C"/>
    <w:rsid w:val="003A3F99"/>
    <w:rsid w:val="003C4128"/>
    <w:rsid w:val="003C6987"/>
    <w:rsid w:val="003D2102"/>
    <w:rsid w:val="003E5B7A"/>
    <w:rsid w:val="003F1E6D"/>
    <w:rsid w:val="003F35B1"/>
    <w:rsid w:val="003F3F89"/>
    <w:rsid w:val="004007F4"/>
    <w:rsid w:val="00401F6C"/>
    <w:rsid w:val="00402D2E"/>
    <w:rsid w:val="00404CE4"/>
    <w:rsid w:val="00406963"/>
    <w:rsid w:val="0040748E"/>
    <w:rsid w:val="0041057F"/>
    <w:rsid w:val="00411C94"/>
    <w:rsid w:val="004211FA"/>
    <w:rsid w:val="0042215C"/>
    <w:rsid w:val="00427BBE"/>
    <w:rsid w:val="00431C0C"/>
    <w:rsid w:val="00434AC3"/>
    <w:rsid w:val="00437637"/>
    <w:rsid w:val="00445118"/>
    <w:rsid w:val="00446AB8"/>
    <w:rsid w:val="00457546"/>
    <w:rsid w:val="00477562"/>
    <w:rsid w:val="00481181"/>
    <w:rsid w:val="00481F91"/>
    <w:rsid w:val="004833BD"/>
    <w:rsid w:val="00484E44"/>
    <w:rsid w:val="00485DC0"/>
    <w:rsid w:val="00497D60"/>
    <w:rsid w:val="00497DFC"/>
    <w:rsid w:val="004A0931"/>
    <w:rsid w:val="004A262C"/>
    <w:rsid w:val="004A31CB"/>
    <w:rsid w:val="004A33D3"/>
    <w:rsid w:val="004A3A47"/>
    <w:rsid w:val="004B4D80"/>
    <w:rsid w:val="004B4F74"/>
    <w:rsid w:val="004B7F88"/>
    <w:rsid w:val="004C1F8C"/>
    <w:rsid w:val="004C28B3"/>
    <w:rsid w:val="004C3448"/>
    <w:rsid w:val="004C6905"/>
    <w:rsid w:val="004C6D06"/>
    <w:rsid w:val="004D79EC"/>
    <w:rsid w:val="004E245E"/>
    <w:rsid w:val="004E26D4"/>
    <w:rsid w:val="004E2E26"/>
    <w:rsid w:val="004E32BD"/>
    <w:rsid w:val="004E65B8"/>
    <w:rsid w:val="004E68A8"/>
    <w:rsid w:val="004E6C6B"/>
    <w:rsid w:val="004F1D94"/>
    <w:rsid w:val="004F4E8B"/>
    <w:rsid w:val="004F6887"/>
    <w:rsid w:val="00511B15"/>
    <w:rsid w:val="00512ABD"/>
    <w:rsid w:val="005212BF"/>
    <w:rsid w:val="0052195C"/>
    <w:rsid w:val="0052419A"/>
    <w:rsid w:val="00525457"/>
    <w:rsid w:val="00525B9C"/>
    <w:rsid w:val="00526E21"/>
    <w:rsid w:val="00530C7B"/>
    <w:rsid w:val="00531785"/>
    <w:rsid w:val="0053272E"/>
    <w:rsid w:val="00532E46"/>
    <w:rsid w:val="0053698A"/>
    <w:rsid w:val="0053784E"/>
    <w:rsid w:val="005410E8"/>
    <w:rsid w:val="005421C7"/>
    <w:rsid w:val="00554497"/>
    <w:rsid w:val="00555FDD"/>
    <w:rsid w:val="005569E3"/>
    <w:rsid w:val="005639B6"/>
    <w:rsid w:val="00567ECA"/>
    <w:rsid w:val="00574360"/>
    <w:rsid w:val="005765AE"/>
    <w:rsid w:val="005804EF"/>
    <w:rsid w:val="005843F9"/>
    <w:rsid w:val="00584EDC"/>
    <w:rsid w:val="005855CE"/>
    <w:rsid w:val="005865AC"/>
    <w:rsid w:val="00593B69"/>
    <w:rsid w:val="005A4130"/>
    <w:rsid w:val="005A5DF6"/>
    <w:rsid w:val="005A7AD4"/>
    <w:rsid w:val="005B315D"/>
    <w:rsid w:val="005B4D35"/>
    <w:rsid w:val="005B6791"/>
    <w:rsid w:val="005C0F02"/>
    <w:rsid w:val="005C195D"/>
    <w:rsid w:val="005C476B"/>
    <w:rsid w:val="005C5D07"/>
    <w:rsid w:val="005C7243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30C9"/>
    <w:rsid w:val="005F7B01"/>
    <w:rsid w:val="006005D0"/>
    <w:rsid w:val="00600900"/>
    <w:rsid w:val="00600B8A"/>
    <w:rsid w:val="00601457"/>
    <w:rsid w:val="00604CAE"/>
    <w:rsid w:val="006052FC"/>
    <w:rsid w:val="00606D91"/>
    <w:rsid w:val="00606FFE"/>
    <w:rsid w:val="006103A1"/>
    <w:rsid w:val="0061062D"/>
    <w:rsid w:val="0061100F"/>
    <w:rsid w:val="006115B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35EFF"/>
    <w:rsid w:val="006402B0"/>
    <w:rsid w:val="00641762"/>
    <w:rsid w:val="00641F61"/>
    <w:rsid w:val="00642301"/>
    <w:rsid w:val="006439C8"/>
    <w:rsid w:val="00643BF9"/>
    <w:rsid w:val="00647258"/>
    <w:rsid w:val="00650F53"/>
    <w:rsid w:val="00652FB7"/>
    <w:rsid w:val="00654C63"/>
    <w:rsid w:val="006628FF"/>
    <w:rsid w:val="0066740E"/>
    <w:rsid w:val="006734DF"/>
    <w:rsid w:val="00675D26"/>
    <w:rsid w:val="006829C8"/>
    <w:rsid w:val="006858AD"/>
    <w:rsid w:val="00693C8F"/>
    <w:rsid w:val="006B3715"/>
    <w:rsid w:val="006B3FB8"/>
    <w:rsid w:val="006B4933"/>
    <w:rsid w:val="006C4F0A"/>
    <w:rsid w:val="006C51FA"/>
    <w:rsid w:val="006C5A9B"/>
    <w:rsid w:val="006D468A"/>
    <w:rsid w:val="006D5541"/>
    <w:rsid w:val="006D5EF1"/>
    <w:rsid w:val="006E3A0D"/>
    <w:rsid w:val="006E585D"/>
    <w:rsid w:val="006E6117"/>
    <w:rsid w:val="006F6A64"/>
    <w:rsid w:val="006F72DB"/>
    <w:rsid w:val="0070715F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46E67"/>
    <w:rsid w:val="00751806"/>
    <w:rsid w:val="007564F6"/>
    <w:rsid w:val="0075666B"/>
    <w:rsid w:val="00756E86"/>
    <w:rsid w:val="00757469"/>
    <w:rsid w:val="00765B25"/>
    <w:rsid w:val="00766E8A"/>
    <w:rsid w:val="007673E3"/>
    <w:rsid w:val="00775B16"/>
    <w:rsid w:val="007761DA"/>
    <w:rsid w:val="00777C68"/>
    <w:rsid w:val="0078047A"/>
    <w:rsid w:val="00784B36"/>
    <w:rsid w:val="00785268"/>
    <w:rsid w:val="00785831"/>
    <w:rsid w:val="007919C2"/>
    <w:rsid w:val="00792CDC"/>
    <w:rsid w:val="0079605E"/>
    <w:rsid w:val="007A67D0"/>
    <w:rsid w:val="007B1382"/>
    <w:rsid w:val="007C28F9"/>
    <w:rsid w:val="007C5A25"/>
    <w:rsid w:val="007C5FA2"/>
    <w:rsid w:val="007C6B27"/>
    <w:rsid w:val="007C7D41"/>
    <w:rsid w:val="007D2EB5"/>
    <w:rsid w:val="007D5CBD"/>
    <w:rsid w:val="007D7B65"/>
    <w:rsid w:val="007E0C36"/>
    <w:rsid w:val="007E1527"/>
    <w:rsid w:val="007E2FB0"/>
    <w:rsid w:val="007E425E"/>
    <w:rsid w:val="007F0790"/>
    <w:rsid w:val="00805D09"/>
    <w:rsid w:val="00810CD6"/>
    <w:rsid w:val="0081265E"/>
    <w:rsid w:val="00813696"/>
    <w:rsid w:val="0081387A"/>
    <w:rsid w:val="00814FDD"/>
    <w:rsid w:val="00820268"/>
    <w:rsid w:val="00826309"/>
    <w:rsid w:val="008270C3"/>
    <w:rsid w:val="008531C6"/>
    <w:rsid w:val="00864384"/>
    <w:rsid w:val="00867971"/>
    <w:rsid w:val="0087002A"/>
    <w:rsid w:val="008740AF"/>
    <w:rsid w:val="00876BE5"/>
    <w:rsid w:val="00880F03"/>
    <w:rsid w:val="00892915"/>
    <w:rsid w:val="00894291"/>
    <w:rsid w:val="00894E8A"/>
    <w:rsid w:val="008958C5"/>
    <w:rsid w:val="00897BC5"/>
    <w:rsid w:val="008A4AAB"/>
    <w:rsid w:val="008A5E20"/>
    <w:rsid w:val="008A6FD2"/>
    <w:rsid w:val="008B005E"/>
    <w:rsid w:val="008B00B0"/>
    <w:rsid w:val="008B0786"/>
    <w:rsid w:val="008B0FA4"/>
    <w:rsid w:val="008B2BAF"/>
    <w:rsid w:val="008C46FA"/>
    <w:rsid w:val="008C4830"/>
    <w:rsid w:val="008D2EA0"/>
    <w:rsid w:val="008D413B"/>
    <w:rsid w:val="008E4D55"/>
    <w:rsid w:val="008F3646"/>
    <w:rsid w:val="0090463C"/>
    <w:rsid w:val="009048F4"/>
    <w:rsid w:val="00913D39"/>
    <w:rsid w:val="0091473E"/>
    <w:rsid w:val="00914F49"/>
    <w:rsid w:val="00917130"/>
    <w:rsid w:val="009258DE"/>
    <w:rsid w:val="0093515B"/>
    <w:rsid w:val="00941640"/>
    <w:rsid w:val="00941EFD"/>
    <w:rsid w:val="00943864"/>
    <w:rsid w:val="00947E9E"/>
    <w:rsid w:val="00953605"/>
    <w:rsid w:val="009559AC"/>
    <w:rsid w:val="00955C9B"/>
    <w:rsid w:val="00960314"/>
    <w:rsid w:val="00962396"/>
    <w:rsid w:val="00963E1E"/>
    <w:rsid w:val="00963E30"/>
    <w:rsid w:val="009642DB"/>
    <w:rsid w:val="00965ECB"/>
    <w:rsid w:val="0097122A"/>
    <w:rsid w:val="00975AC0"/>
    <w:rsid w:val="00980F63"/>
    <w:rsid w:val="0098283E"/>
    <w:rsid w:val="00986A79"/>
    <w:rsid w:val="00987EA9"/>
    <w:rsid w:val="00997BAD"/>
    <w:rsid w:val="009A1AC0"/>
    <w:rsid w:val="009A2C5D"/>
    <w:rsid w:val="009B07B4"/>
    <w:rsid w:val="009B6DA6"/>
    <w:rsid w:val="009C2E24"/>
    <w:rsid w:val="009C4CAB"/>
    <w:rsid w:val="009C6767"/>
    <w:rsid w:val="009C67B7"/>
    <w:rsid w:val="009D3CDC"/>
    <w:rsid w:val="009D4108"/>
    <w:rsid w:val="009D422F"/>
    <w:rsid w:val="009D63FC"/>
    <w:rsid w:val="009E1FEF"/>
    <w:rsid w:val="009E7CBB"/>
    <w:rsid w:val="009F2090"/>
    <w:rsid w:val="009F2F48"/>
    <w:rsid w:val="009F42EF"/>
    <w:rsid w:val="009F6AEA"/>
    <w:rsid w:val="009F7D7B"/>
    <w:rsid w:val="00A0337C"/>
    <w:rsid w:val="00A0646B"/>
    <w:rsid w:val="00A1040E"/>
    <w:rsid w:val="00A236D3"/>
    <w:rsid w:val="00A27BF1"/>
    <w:rsid w:val="00A34346"/>
    <w:rsid w:val="00A344B1"/>
    <w:rsid w:val="00A35DC7"/>
    <w:rsid w:val="00A373E5"/>
    <w:rsid w:val="00A37FB1"/>
    <w:rsid w:val="00A400A2"/>
    <w:rsid w:val="00A4174D"/>
    <w:rsid w:val="00A462F0"/>
    <w:rsid w:val="00A51056"/>
    <w:rsid w:val="00A51E0A"/>
    <w:rsid w:val="00A55ACD"/>
    <w:rsid w:val="00A62EB8"/>
    <w:rsid w:val="00A737AD"/>
    <w:rsid w:val="00A76889"/>
    <w:rsid w:val="00A81BD1"/>
    <w:rsid w:val="00A839D7"/>
    <w:rsid w:val="00A84791"/>
    <w:rsid w:val="00A91B64"/>
    <w:rsid w:val="00A93A44"/>
    <w:rsid w:val="00A9424E"/>
    <w:rsid w:val="00A94578"/>
    <w:rsid w:val="00A95D81"/>
    <w:rsid w:val="00A97C3D"/>
    <w:rsid w:val="00AA024B"/>
    <w:rsid w:val="00AA33E5"/>
    <w:rsid w:val="00AA43D9"/>
    <w:rsid w:val="00AA798F"/>
    <w:rsid w:val="00AB76C6"/>
    <w:rsid w:val="00AC024F"/>
    <w:rsid w:val="00AC173B"/>
    <w:rsid w:val="00AC6FC0"/>
    <w:rsid w:val="00AD05C7"/>
    <w:rsid w:val="00AD61BC"/>
    <w:rsid w:val="00AE1B17"/>
    <w:rsid w:val="00AF252A"/>
    <w:rsid w:val="00AF6EF8"/>
    <w:rsid w:val="00B03946"/>
    <w:rsid w:val="00B04D21"/>
    <w:rsid w:val="00B04F04"/>
    <w:rsid w:val="00B0612F"/>
    <w:rsid w:val="00B068F6"/>
    <w:rsid w:val="00B06A56"/>
    <w:rsid w:val="00B15087"/>
    <w:rsid w:val="00B16021"/>
    <w:rsid w:val="00B22F0E"/>
    <w:rsid w:val="00B26FA3"/>
    <w:rsid w:val="00B27495"/>
    <w:rsid w:val="00B30627"/>
    <w:rsid w:val="00B33E58"/>
    <w:rsid w:val="00B42299"/>
    <w:rsid w:val="00B43F5F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86C2B"/>
    <w:rsid w:val="00B9017B"/>
    <w:rsid w:val="00B94065"/>
    <w:rsid w:val="00B96B37"/>
    <w:rsid w:val="00BA3E6D"/>
    <w:rsid w:val="00BA6758"/>
    <w:rsid w:val="00BB04EB"/>
    <w:rsid w:val="00BB3D0C"/>
    <w:rsid w:val="00BB691E"/>
    <w:rsid w:val="00BC0E1D"/>
    <w:rsid w:val="00BC5C6F"/>
    <w:rsid w:val="00BC6C84"/>
    <w:rsid w:val="00BC732B"/>
    <w:rsid w:val="00BD06C5"/>
    <w:rsid w:val="00BD75F8"/>
    <w:rsid w:val="00BD7F98"/>
    <w:rsid w:val="00BE078D"/>
    <w:rsid w:val="00BE6045"/>
    <w:rsid w:val="00BE6450"/>
    <w:rsid w:val="00C04A87"/>
    <w:rsid w:val="00C07A10"/>
    <w:rsid w:val="00C100A1"/>
    <w:rsid w:val="00C174BF"/>
    <w:rsid w:val="00C21551"/>
    <w:rsid w:val="00C231D6"/>
    <w:rsid w:val="00C249D7"/>
    <w:rsid w:val="00C266EE"/>
    <w:rsid w:val="00C27EF8"/>
    <w:rsid w:val="00C3217C"/>
    <w:rsid w:val="00C35A8A"/>
    <w:rsid w:val="00C36ADC"/>
    <w:rsid w:val="00C420E8"/>
    <w:rsid w:val="00C54764"/>
    <w:rsid w:val="00C54AE6"/>
    <w:rsid w:val="00C616E1"/>
    <w:rsid w:val="00C675E2"/>
    <w:rsid w:val="00C67616"/>
    <w:rsid w:val="00C7314C"/>
    <w:rsid w:val="00C742E8"/>
    <w:rsid w:val="00C77AC6"/>
    <w:rsid w:val="00C82F7D"/>
    <w:rsid w:val="00C83A14"/>
    <w:rsid w:val="00C83FD6"/>
    <w:rsid w:val="00C849C0"/>
    <w:rsid w:val="00C84C0D"/>
    <w:rsid w:val="00C90AFE"/>
    <w:rsid w:val="00C928E2"/>
    <w:rsid w:val="00C94FE3"/>
    <w:rsid w:val="00CA195D"/>
    <w:rsid w:val="00CA3A05"/>
    <w:rsid w:val="00CB069A"/>
    <w:rsid w:val="00CB20A2"/>
    <w:rsid w:val="00CB3DFB"/>
    <w:rsid w:val="00CB4ADA"/>
    <w:rsid w:val="00CC0F09"/>
    <w:rsid w:val="00CC16C3"/>
    <w:rsid w:val="00CC678C"/>
    <w:rsid w:val="00CD0EF4"/>
    <w:rsid w:val="00CD19D9"/>
    <w:rsid w:val="00CD5BF8"/>
    <w:rsid w:val="00CD6FB6"/>
    <w:rsid w:val="00CE0DC5"/>
    <w:rsid w:val="00CE3917"/>
    <w:rsid w:val="00CE74E6"/>
    <w:rsid w:val="00CF015A"/>
    <w:rsid w:val="00CF14E8"/>
    <w:rsid w:val="00D00429"/>
    <w:rsid w:val="00D030C8"/>
    <w:rsid w:val="00D041CE"/>
    <w:rsid w:val="00D06B9E"/>
    <w:rsid w:val="00D07849"/>
    <w:rsid w:val="00D1271E"/>
    <w:rsid w:val="00D14025"/>
    <w:rsid w:val="00D3081C"/>
    <w:rsid w:val="00D30B4F"/>
    <w:rsid w:val="00D3291B"/>
    <w:rsid w:val="00D34E61"/>
    <w:rsid w:val="00D35711"/>
    <w:rsid w:val="00D3657C"/>
    <w:rsid w:val="00D42756"/>
    <w:rsid w:val="00D548DD"/>
    <w:rsid w:val="00D609CB"/>
    <w:rsid w:val="00D64487"/>
    <w:rsid w:val="00D6504B"/>
    <w:rsid w:val="00D655F3"/>
    <w:rsid w:val="00D65BB2"/>
    <w:rsid w:val="00D662B0"/>
    <w:rsid w:val="00D81D72"/>
    <w:rsid w:val="00D823D0"/>
    <w:rsid w:val="00D83AA9"/>
    <w:rsid w:val="00D9243D"/>
    <w:rsid w:val="00D92B50"/>
    <w:rsid w:val="00D96476"/>
    <w:rsid w:val="00DA214E"/>
    <w:rsid w:val="00DA47A1"/>
    <w:rsid w:val="00DA6278"/>
    <w:rsid w:val="00DB3AAD"/>
    <w:rsid w:val="00DB68EF"/>
    <w:rsid w:val="00DB76A6"/>
    <w:rsid w:val="00DC5949"/>
    <w:rsid w:val="00DD1078"/>
    <w:rsid w:val="00DD23DF"/>
    <w:rsid w:val="00DD7A1F"/>
    <w:rsid w:val="00DE02DD"/>
    <w:rsid w:val="00DE10ED"/>
    <w:rsid w:val="00DE1B3F"/>
    <w:rsid w:val="00DE4A69"/>
    <w:rsid w:val="00DF4193"/>
    <w:rsid w:val="00DF5DE5"/>
    <w:rsid w:val="00E008A6"/>
    <w:rsid w:val="00E017BC"/>
    <w:rsid w:val="00E07A47"/>
    <w:rsid w:val="00E12919"/>
    <w:rsid w:val="00E13D56"/>
    <w:rsid w:val="00E25E30"/>
    <w:rsid w:val="00E262D6"/>
    <w:rsid w:val="00E26542"/>
    <w:rsid w:val="00E30135"/>
    <w:rsid w:val="00E304DF"/>
    <w:rsid w:val="00E32C9E"/>
    <w:rsid w:val="00E35563"/>
    <w:rsid w:val="00E45E12"/>
    <w:rsid w:val="00E47BF3"/>
    <w:rsid w:val="00E56FBB"/>
    <w:rsid w:val="00E600D1"/>
    <w:rsid w:val="00E60212"/>
    <w:rsid w:val="00E62E48"/>
    <w:rsid w:val="00E63C70"/>
    <w:rsid w:val="00E71BB5"/>
    <w:rsid w:val="00E71D1C"/>
    <w:rsid w:val="00E72759"/>
    <w:rsid w:val="00E728CE"/>
    <w:rsid w:val="00E72953"/>
    <w:rsid w:val="00E7770D"/>
    <w:rsid w:val="00E86677"/>
    <w:rsid w:val="00E87696"/>
    <w:rsid w:val="00E90496"/>
    <w:rsid w:val="00E90D73"/>
    <w:rsid w:val="00E951EB"/>
    <w:rsid w:val="00EA4832"/>
    <w:rsid w:val="00EA7E6E"/>
    <w:rsid w:val="00EB165C"/>
    <w:rsid w:val="00EB38E8"/>
    <w:rsid w:val="00EC7EC1"/>
    <w:rsid w:val="00ED0D74"/>
    <w:rsid w:val="00ED1C97"/>
    <w:rsid w:val="00ED5974"/>
    <w:rsid w:val="00ED61F4"/>
    <w:rsid w:val="00EE18CA"/>
    <w:rsid w:val="00EE266C"/>
    <w:rsid w:val="00EF39F2"/>
    <w:rsid w:val="00F01642"/>
    <w:rsid w:val="00F05D98"/>
    <w:rsid w:val="00F06798"/>
    <w:rsid w:val="00F07B77"/>
    <w:rsid w:val="00F12165"/>
    <w:rsid w:val="00F16913"/>
    <w:rsid w:val="00F22C0E"/>
    <w:rsid w:val="00F24F6E"/>
    <w:rsid w:val="00F31520"/>
    <w:rsid w:val="00F320B7"/>
    <w:rsid w:val="00F3315B"/>
    <w:rsid w:val="00F35FA5"/>
    <w:rsid w:val="00F36CD8"/>
    <w:rsid w:val="00F43106"/>
    <w:rsid w:val="00F43C92"/>
    <w:rsid w:val="00F47607"/>
    <w:rsid w:val="00F51D54"/>
    <w:rsid w:val="00F564D0"/>
    <w:rsid w:val="00F6255B"/>
    <w:rsid w:val="00F64009"/>
    <w:rsid w:val="00F727A9"/>
    <w:rsid w:val="00F87092"/>
    <w:rsid w:val="00F901CD"/>
    <w:rsid w:val="00F908E0"/>
    <w:rsid w:val="00F91090"/>
    <w:rsid w:val="00FA013A"/>
    <w:rsid w:val="00FA1E06"/>
    <w:rsid w:val="00FA6A3B"/>
    <w:rsid w:val="00FA73EA"/>
    <w:rsid w:val="00FB3016"/>
    <w:rsid w:val="00FB33F5"/>
    <w:rsid w:val="00FB3D22"/>
    <w:rsid w:val="00FB5B23"/>
    <w:rsid w:val="00FC0136"/>
    <w:rsid w:val="00FC2213"/>
    <w:rsid w:val="00FC2EEE"/>
    <w:rsid w:val="00FD1F49"/>
    <w:rsid w:val="00FD286D"/>
    <w:rsid w:val="00FD2CFF"/>
    <w:rsid w:val="00FD496E"/>
    <w:rsid w:val="00FD4F60"/>
    <w:rsid w:val="00FD693A"/>
    <w:rsid w:val="00FE31A4"/>
    <w:rsid w:val="00FE63A3"/>
    <w:rsid w:val="00FE7BE4"/>
    <w:rsid w:val="00FF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Signature"/>
    <w:basedOn w:val="Normalny"/>
    <w:link w:val="AkapitzlistZnak"/>
    <w:uiPriority w:val="34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uiPriority w:val="99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,Signature Znak"/>
    <w:link w:val="Akapitzlist"/>
    <w:uiPriority w:val="34"/>
    <w:qFormat/>
    <w:locked/>
    <w:rsid w:val="004211FA"/>
    <w:rPr>
      <w:sz w:val="24"/>
    </w:rPr>
  </w:style>
  <w:style w:type="character" w:styleId="Odwoaniedokomentarza">
    <w:name w:val="annotation reference"/>
    <w:uiPriority w:val="99"/>
    <w:semiHidden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33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33F5"/>
    <w:rPr>
      <w:rFonts w:asciiTheme="minorHAnsi" w:eastAsiaTheme="minorHAnsi" w:hAnsiTheme="minorHAnsi" w:cstheme="minorBidi"/>
      <w:lang w:eastAsia="en-US"/>
    </w:rPr>
  </w:style>
  <w:style w:type="paragraph" w:customStyle="1" w:styleId="Akapitzlist1">
    <w:name w:val="Akapit z listą1"/>
    <w:basedOn w:val="Normalny"/>
    <w:qFormat/>
    <w:rsid w:val="002A61CC"/>
    <w:pPr>
      <w:suppressAutoHyphens/>
      <w:spacing w:after="160" w:line="252" w:lineRule="auto"/>
      <w:ind w:left="720"/>
    </w:pPr>
    <w:rPr>
      <w:rFonts w:ascii="Calibri" w:eastAsia="SimSun" w:hAnsi="Calibri" w:cs="font264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343B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Karolina Bartman</cp:lastModifiedBy>
  <cp:revision>2</cp:revision>
  <cp:lastPrinted>2025-09-05T11:03:00Z</cp:lastPrinted>
  <dcterms:created xsi:type="dcterms:W3CDTF">2026-02-05T13:12:00Z</dcterms:created>
  <dcterms:modified xsi:type="dcterms:W3CDTF">2026-02-05T13:12:00Z</dcterms:modified>
</cp:coreProperties>
</file>